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404E" w14:textId="1F845329" w:rsidR="008B1FE2" w:rsidRPr="00AC6687" w:rsidRDefault="008B1FE2" w:rsidP="008B1FE2">
      <w:pPr>
        <w:ind w:left="1680" w:right="-2" w:hangingChars="800" w:hanging="1680"/>
        <w:jc w:val="left"/>
        <w:rPr>
          <w:rFonts w:hAnsi="ＭＳ 明朝"/>
          <w:szCs w:val="21"/>
          <w:lang w:eastAsia="zh-CN"/>
        </w:rPr>
      </w:pPr>
      <w:r w:rsidRPr="00AC6687">
        <w:rPr>
          <w:rFonts w:hAnsi="ＭＳ 明朝" w:hint="eastAsia"/>
          <w:szCs w:val="21"/>
          <w:lang w:eastAsia="zh-CN"/>
        </w:rPr>
        <w:t>（別記様式第</w:t>
      </w:r>
      <w:r w:rsidR="00D657AD" w:rsidRPr="00AC6687">
        <w:rPr>
          <w:rFonts w:hAnsi="ＭＳ 明朝" w:hint="eastAsia"/>
          <w:szCs w:val="21"/>
          <w:lang w:eastAsia="zh-CN"/>
        </w:rPr>
        <w:t>29</w:t>
      </w:r>
      <w:r w:rsidRPr="00AC6687">
        <w:rPr>
          <w:rFonts w:hAnsi="ＭＳ 明朝" w:hint="eastAsia"/>
          <w:szCs w:val="21"/>
          <w:lang w:eastAsia="zh-CN"/>
        </w:rPr>
        <w:t xml:space="preserve">号）　　　　　　　　　　　　　　　　　　　　　　　　　　　</w:t>
      </w:r>
      <w:r w:rsidRPr="00AC6687">
        <w:rPr>
          <w:rFonts w:hAnsi="ＭＳ 明朝" w:hint="eastAsia"/>
          <w:szCs w:val="21"/>
          <w:lang w:eastAsia="zh-CN"/>
        </w:rPr>
        <w:t>BF-0</w:t>
      </w:r>
      <w:r w:rsidR="00D657AD" w:rsidRPr="00AC6687">
        <w:rPr>
          <w:rFonts w:hAnsi="ＭＳ 明朝" w:hint="eastAsia"/>
          <w:szCs w:val="21"/>
          <w:lang w:eastAsia="zh-CN"/>
        </w:rPr>
        <w:t>3</w:t>
      </w:r>
      <w:r w:rsidRPr="00AC6687">
        <w:rPr>
          <w:rFonts w:hAnsi="ＭＳ 明朝" w:hint="eastAsia"/>
          <w:szCs w:val="21"/>
          <w:lang w:eastAsia="zh-CN"/>
        </w:rPr>
        <w:t>-</w:t>
      </w:r>
      <w:r w:rsidR="009E60F7" w:rsidRPr="00AC6687">
        <w:rPr>
          <w:rFonts w:hAnsi="ＭＳ 明朝" w:hint="eastAsia"/>
          <w:szCs w:val="21"/>
          <w:lang w:eastAsia="zh-CN"/>
        </w:rPr>
        <w:t>1</w:t>
      </w:r>
      <w:r w:rsidR="00D657AD" w:rsidRPr="00AC6687">
        <w:rPr>
          <w:rFonts w:hAnsi="ＭＳ 明朝" w:hint="eastAsia"/>
          <w:szCs w:val="21"/>
          <w:lang w:eastAsia="zh-CN"/>
        </w:rPr>
        <w:t>1</w:t>
      </w:r>
    </w:p>
    <w:p w14:paraId="36ACAE87" w14:textId="77777777" w:rsidR="008B1FE2" w:rsidRPr="00AC6687" w:rsidRDefault="008B1FE2" w:rsidP="008B1FE2">
      <w:pPr>
        <w:autoSpaceDE w:val="0"/>
        <w:autoSpaceDN w:val="0"/>
        <w:adjustRightInd w:val="0"/>
        <w:jc w:val="center"/>
        <w:rPr>
          <w:sz w:val="24"/>
          <w:szCs w:val="24"/>
          <w:lang w:eastAsia="zh-CN"/>
        </w:rPr>
      </w:pPr>
    </w:p>
    <w:p w14:paraId="19B041BE" w14:textId="6EB47E87" w:rsidR="008B1FE2" w:rsidRPr="00AC6687" w:rsidRDefault="008B1FE2" w:rsidP="008B1FE2">
      <w:pPr>
        <w:autoSpaceDE w:val="0"/>
        <w:autoSpaceDN w:val="0"/>
        <w:adjustRightInd w:val="0"/>
        <w:jc w:val="center"/>
        <w:rPr>
          <w:sz w:val="24"/>
          <w:szCs w:val="24"/>
        </w:rPr>
      </w:pPr>
      <w:r w:rsidRPr="00AC6687">
        <w:rPr>
          <w:rFonts w:hint="eastAsia"/>
          <w:sz w:val="24"/>
          <w:szCs w:val="24"/>
        </w:rPr>
        <w:t>ＢＥＬＳ</w:t>
      </w:r>
      <w:r w:rsidRPr="00AC6687">
        <w:rPr>
          <w:sz w:val="24"/>
          <w:szCs w:val="24"/>
        </w:rPr>
        <w:t>に係る</w:t>
      </w:r>
      <w:r w:rsidR="00D657AD" w:rsidRPr="00AC6687">
        <w:rPr>
          <w:rFonts w:hint="eastAsia"/>
          <w:sz w:val="24"/>
          <w:szCs w:val="24"/>
        </w:rPr>
        <w:t>変更</w:t>
      </w:r>
      <w:r w:rsidRPr="00AC6687">
        <w:rPr>
          <w:rFonts w:hint="eastAsia"/>
          <w:sz w:val="24"/>
          <w:szCs w:val="24"/>
        </w:rPr>
        <w:t>評価申請書</w:t>
      </w:r>
    </w:p>
    <w:p w14:paraId="19D6E18E" w14:textId="77777777" w:rsidR="008B1FE2" w:rsidRPr="00AC6687" w:rsidRDefault="008B1FE2" w:rsidP="008B1FE2">
      <w:pPr>
        <w:autoSpaceDE w:val="0"/>
        <w:autoSpaceDN w:val="0"/>
        <w:adjustRightInd w:val="0"/>
        <w:spacing w:line="240" w:lineRule="exact"/>
        <w:jc w:val="center"/>
        <w:rPr>
          <w:szCs w:val="24"/>
        </w:rPr>
      </w:pPr>
      <w:r w:rsidRPr="00AC6687">
        <w:rPr>
          <w:rFonts w:hint="eastAsia"/>
          <w:szCs w:val="24"/>
        </w:rPr>
        <w:t>（第一面）</w:t>
      </w:r>
    </w:p>
    <w:p w14:paraId="4F070947" w14:textId="50D7427A" w:rsidR="008B1FE2" w:rsidRPr="00AC6687" w:rsidRDefault="008B1FE2" w:rsidP="00D657AD">
      <w:pPr>
        <w:autoSpaceDE w:val="0"/>
        <w:autoSpaceDN w:val="0"/>
        <w:adjustRightInd w:val="0"/>
        <w:ind w:firstLineChars="100" w:firstLine="210"/>
        <w:jc w:val="right"/>
        <w:rPr>
          <w:rFonts w:ascii="ＭＳ 明朝" w:hAnsi="ＭＳ 明朝" w:cs="MS-Mincho"/>
          <w:kern w:val="0"/>
          <w:szCs w:val="21"/>
        </w:rPr>
      </w:pPr>
      <w:r w:rsidRPr="00AC6687">
        <w:rPr>
          <w:rFonts w:hint="eastAsia"/>
          <w:szCs w:val="24"/>
        </w:rPr>
        <w:t xml:space="preserve">年　</w:t>
      </w:r>
      <w:r w:rsidR="00D657AD" w:rsidRPr="00AC6687">
        <w:rPr>
          <w:rFonts w:hint="eastAsia"/>
          <w:szCs w:val="24"/>
        </w:rPr>
        <w:t xml:space="preserve">　</w:t>
      </w:r>
      <w:r w:rsidRPr="00AC6687">
        <w:rPr>
          <w:rFonts w:hint="eastAsia"/>
          <w:szCs w:val="24"/>
        </w:rPr>
        <w:t>月</w:t>
      </w:r>
      <w:r w:rsidR="00D657AD" w:rsidRPr="00AC6687">
        <w:rPr>
          <w:rFonts w:hint="eastAsia"/>
          <w:szCs w:val="24"/>
        </w:rPr>
        <w:t xml:space="preserve">　</w:t>
      </w:r>
      <w:r w:rsidRPr="00AC6687">
        <w:rPr>
          <w:rFonts w:hint="eastAsia"/>
          <w:szCs w:val="24"/>
        </w:rPr>
        <w:t xml:space="preserve">　日</w:t>
      </w:r>
    </w:p>
    <w:p w14:paraId="5BFBBC30" w14:textId="77777777" w:rsidR="008B1FE2" w:rsidRPr="00AC6687" w:rsidRDefault="008B1FE2" w:rsidP="008B1FE2">
      <w:pPr>
        <w:autoSpaceDE w:val="0"/>
        <w:autoSpaceDN w:val="0"/>
        <w:adjustRightInd w:val="0"/>
        <w:jc w:val="left"/>
        <w:rPr>
          <w:rFonts w:ascii="ＭＳ 明朝" w:hAnsi="ＭＳ 明朝" w:cs="MS-Mincho"/>
          <w:kern w:val="0"/>
          <w:szCs w:val="21"/>
        </w:rPr>
      </w:pPr>
      <w:r w:rsidRPr="00AC6687">
        <w:rPr>
          <w:rFonts w:ascii="ＭＳ 明朝" w:hAnsi="ＭＳ 明朝" w:cs="MS-Mincho" w:hint="eastAsia"/>
          <w:kern w:val="0"/>
          <w:szCs w:val="21"/>
        </w:rPr>
        <w:t>一般財団法人　日本建築センター　御中</w:t>
      </w:r>
    </w:p>
    <w:p w14:paraId="636F5DA5" w14:textId="77777777" w:rsidR="008B1FE2" w:rsidRPr="00AC6687" w:rsidRDefault="008B1FE2" w:rsidP="008B1FE2">
      <w:pPr>
        <w:autoSpaceDE w:val="0"/>
        <w:autoSpaceDN w:val="0"/>
        <w:adjustRightInd w:val="0"/>
        <w:spacing w:line="240" w:lineRule="exact"/>
        <w:jc w:val="left"/>
        <w:rPr>
          <w:rFonts w:ascii="ＭＳ 明朝" w:hAnsi="ＭＳ 明朝" w:cs="MS-Mincho"/>
          <w:kern w:val="0"/>
          <w:szCs w:val="21"/>
        </w:rPr>
      </w:pPr>
    </w:p>
    <w:p w14:paraId="42686579" w14:textId="0F18EC0C" w:rsidR="008B1FE2" w:rsidRPr="00AC6687" w:rsidRDefault="008B1FE2" w:rsidP="008B1FE2">
      <w:pPr>
        <w:autoSpaceDE w:val="0"/>
        <w:autoSpaceDN w:val="0"/>
        <w:adjustRightInd w:val="0"/>
        <w:jc w:val="center"/>
        <w:rPr>
          <w:rFonts w:ascii="ＭＳ 明朝" w:hAnsi="ＭＳ 明朝" w:cs="MS-Mincho"/>
          <w:kern w:val="0"/>
          <w:szCs w:val="21"/>
        </w:rPr>
      </w:pPr>
      <w:r w:rsidRPr="00AC6687">
        <w:rPr>
          <w:rFonts w:ascii="ＭＳ 明朝" w:hAnsi="ＭＳ 明朝" w:cs="MS-Mincho" w:hint="eastAsia"/>
          <w:kern w:val="0"/>
          <w:szCs w:val="21"/>
        </w:rPr>
        <w:t xml:space="preserve">　　　　　　　　　　　　　　　　　　　　　　　　　申請者の氏名又は名称</w:t>
      </w:r>
    </w:p>
    <w:p w14:paraId="3A09A754" w14:textId="77777777" w:rsidR="008B1FE2" w:rsidRPr="00AC6687" w:rsidRDefault="008B1FE2" w:rsidP="008B1FE2">
      <w:pPr>
        <w:autoSpaceDE w:val="0"/>
        <w:autoSpaceDN w:val="0"/>
        <w:adjustRightInd w:val="0"/>
        <w:ind w:right="-2"/>
        <w:jc w:val="center"/>
        <w:rPr>
          <w:rFonts w:ascii="ＭＳ 明朝" w:hAnsi="ＭＳ 明朝" w:cs="MS-Mincho"/>
          <w:kern w:val="0"/>
          <w:szCs w:val="21"/>
        </w:rPr>
      </w:pPr>
      <w:r w:rsidRPr="00AC6687">
        <w:rPr>
          <w:rFonts w:ascii="ＭＳ 明朝" w:hAnsi="ＭＳ 明朝" w:cs="MS-Mincho" w:hint="eastAsia"/>
          <w:kern w:val="0"/>
          <w:szCs w:val="21"/>
        </w:rPr>
        <w:t xml:space="preserve">　　　　　　　　　　　　　　　　　　　　　　</w:t>
      </w:r>
    </w:p>
    <w:p w14:paraId="0DED4AC8" w14:textId="6DEF91B1" w:rsidR="00D657AD" w:rsidRPr="00AC6687" w:rsidRDefault="008B1FE2" w:rsidP="00D657AD">
      <w:pPr>
        <w:autoSpaceDE w:val="0"/>
        <w:autoSpaceDN w:val="0"/>
        <w:adjustRightInd w:val="0"/>
        <w:jc w:val="center"/>
        <w:rPr>
          <w:rFonts w:ascii="ＭＳ 明朝" w:hAnsi="ＭＳ 明朝" w:cs="MS-Mincho"/>
          <w:kern w:val="0"/>
          <w:szCs w:val="21"/>
        </w:rPr>
      </w:pPr>
      <w:r w:rsidRPr="00AC6687">
        <w:rPr>
          <w:rFonts w:ascii="ＭＳ 明朝" w:hAnsi="ＭＳ 明朝" w:cs="MS-Mincho" w:hint="eastAsia"/>
          <w:kern w:val="0"/>
          <w:szCs w:val="21"/>
        </w:rPr>
        <w:t xml:space="preserve">　　　　　　　　　　　　　　　　　　　　　　　　代表者の氏名</w:t>
      </w:r>
    </w:p>
    <w:p w14:paraId="392DAB6B" w14:textId="77777777" w:rsidR="00D657AD" w:rsidRPr="00AC6687" w:rsidRDefault="00D657AD" w:rsidP="00D657AD">
      <w:pPr>
        <w:autoSpaceDE w:val="0"/>
        <w:autoSpaceDN w:val="0"/>
        <w:adjustRightInd w:val="0"/>
        <w:jc w:val="center"/>
        <w:rPr>
          <w:rFonts w:ascii="ＭＳ 明朝" w:hAnsi="ＭＳ 明朝" w:cs="MS-Mincho"/>
          <w:kern w:val="0"/>
          <w:szCs w:val="21"/>
        </w:rPr>
      </w:pPr>
    </w:p>
    <w:p w14:paraId="22630B50" w14:textId="77777777" w:rsidR="008B1FE2" w:rsidRPr="00AC6687" w:rsidRDefault="008B1FE2" w:rsidP="008B1FE2">
      <w:pPr>
        <w:autoSpaceDE w:val="0"/>
        <w:autoSpaceDN w:val="0"/>
        <w:adjustRightInd w:val="0"/>
        <w:spacing w:line="240" w:lineRule="exact"/>
        <w:jc w:val="left"/>
        <w:rPr>
          <w:rFonts w:ascii="ＭＳ 明朝" w:hAnsi="ＭＳ 明朝" w:cs="MS-Mincho"/>
          <w:kern w:val="0"/>
          <w:szCs w:val="21"/>
        </w:rPr>
      </w:pPr>
    </w:p>
    <w:p w14:paraId="4CB5C0B2" w14:textId="0FB98CE7" w:rsidR="008B1FE2" w:rsidRPr="00AC6687" w:rsidRDefault="00D657AD" w:rsidP="008B1FE2">
      <w:pPr>
        <w:autoSpaceDE w:val="0"/>
        <w:autoSpaceDN w:val="0"/>
        <w:adjustRightInd w:val="0"/>
        <w:ind w:firstLineChars="100" w:firstLine="210"/>
        <w:jc w:val="left"/>
        <w:rPr>
          <w:rFonts w:ascii="ＭＳ 明朝" w:hAnsi="ＭＳ 明朝" w:cs="MS-Mincho"/>
          <w:kern w:val="0"/>
          <w:szCs w:val="21"/>
        </w:rPr>
      </w:pPr>
      <w:r w:rsidRPr="00AC6687">
        <w:rPr>
          <w:rFonts w:ascii="ＭＳ 明朝" w:hAnsi="ＭＳ 明朝" w:cs="MS-Mincho" w:hint="eastAsia"/>
          <w:kern w:val="0"/>
          <w:szCs w:val="21"/>
        </w:rPr>
        <w:t>下記の建築物について、</w:t>
      </w:r>
      <w:r w:rsidR="008B1FE2" w:rsidRPr="00AC6687">
        <w:rPr>
          <w:rFonts w:ascii="ＭＳ 明朝" w:hAnsi="ＭＳ 明朝" w:cs="MS-Mincho" w:hint="eastAsia"/>
          <w:kern w:val="0"/>
          <w:szCs w:val="21"/>
        </w:rPr>
        <w:t>ＢＥＬＳ</w:t>
      </w:r>
      <w:r w:rsidR="008B1FE2" w:rsidRPr="00AC6687">
        <w:rPr>
          <w:rFonts w:ascii="ＭＳ 明朝" w:hAnsi="ＭＳ 明朝" w:cs="MS-Mincho"/>
          <w:kern w:val="0"/>
          <w:szCs w:val="21"/>
        </w:rPr>
        <w:t>に係る</w:t>
      </w:r>
      <w:r w:rsidR="008B1FE2" w:rsidRPr="00AC6687">
        <w:rPr>
          <w:rFonts w:ascii="ＭＳ 明朝" w:hAnsi="ＭＳ 明朝" w:cs="MS-Mincho" w:hint="eastAsia"/>
          <w:kern w:val="0"/>
          <w:szCs w:val="21"/>
        </w:rPr>
        <w:t>評価の申請をします。この申請書及び添付図書に記載の事項は、事実に相違ありません。</w:t>
      </w:r>
    </w:p>
    <w:p w14:paraId="73AE5530" w14:textId="77777777" w:rsidR="008B1FE2" w:rsidRPr="00AC6687" w:rsidRDefault="008B1FE2" w:rsidP="008B1FE2">
      <w:pPr>
        <w:autoSpaceDE w:val="0"/>
        <w:autoSpaceDN w:val="0"/>
        <w:adjustRightInd w:val="0"/>
        <w:jc w:val="left"/>
        <w:rPr>
          <w:rFonts w:ascii="ＭＳ 明朝" w:hAnsi="ＭＳ 明朝"/>
          <w:bCs/>
          <w:szCs w:val="21"/>
        </w:rPr>
      </w:pPr>
      <w:r w:rsidRPr="00AC6687">
        <w:rPr>
          <w:rFonts w:ascii="ＭＳ 明朝" w:hAnsi="ＭＳ 明朝" w:cs="MS-Mincho" w:hint="eastAsia"/>
          <w:kern w:val="0"/>
          <w:szCs w:val="21"/>
        </w:rPr>
        <w:t xml:space="preserve">　申請にあたっては、一般財団法人日本建築センター建築物の</w:t>
      </w:r>
      <w:r w:rsidR="0050452F" w:rsidRPr="00AC6687">
        <w:rPr>
          <w:rFonts w:hint="eastAsia"/>
          <w:sz w:val="24"/>
          <w:szCs w:val="24"/>
        </w:rPr>
        <w:t>ＢＥＬＳ</w:t>
      </w:r>
      <w:r w:rsidRPr="00AC6687">
        <w:rPr>
          <w:rFonts w:ascii="ＭＳ 明朝" w:hAnsi="ＭＳ 明朝" w:hint="eastAsia"/>
          <w:bCs/>
          <w:szCs w:val="21"/>
        </w:rPr>
        <w:t>評価業務約款を遵守します。</w:t>
      </w:r>
    </w:p>
    <w:p w14:paraId="584172B9" w14:textId="2BD5A6BE" w:rsidR="00D657AD" w:rsidRPr="00AC6687" w:rsidRDefault="00D657AD" w:rsidP="00D657AD">
      <w:pPr>
        <w:autoSpaceDE w:val="0"/>
        <w:autoSpaceDN w:val="0"/>
        <w:adjustRightInd w:val="0"/>
        <w:jc w:val="center"/>
        <w:rPr>
          <w:rFonts w:ascii="ＭＳ 明朝" w:hAnsi="ＭＳ 明朝" w:cs="MS-Mincho"/>
          <w:kern w:val="0"/>
          <w:szCs w:val="21"/>
        </w:rPr>
      </w:pPr>
      <w:r w:rsidRPr="00AC6687">
        <w:rPr>
          <w:rFonts w:ascii="ＭＳ 明朝" w:hAnsi="ＭＳ 明朝" w:cs="MS-Mincho" w:hint="eastAsia"/>
          <w:kern w:val="0"/>
          <w:szCs w:val="21"/>
        </w:rPr>
        <w:t>記</w:t>
      </w:r>
    </w:p>
    <w:p w14:paraId="2774CACC" w14:textId="77777777" w:rsidR="00D657AD" w:rsidRPr="00AC6687" w:rsidRDefault="00D657AD" w:rsidP="00D657AD">
      <w:pPr>
        <w:autoSpaceDE w:val="0"/>
        <w:autoSpaceDN w:val="0"/>
        <w:adjustRightInd w:val="0"/>
        <w:jc w:val="left"/>
        <w:rPr>
          <w:rFonts w:ascii="ＭＳ 明朝" w:hAnsi="ＭＳ 明朝" w:cs="MS-Mincho"/>
          <w:kern w:val="0"/>
          <w:szCs w:val="21"/>
        </w:rPr>
      </w:pPr>
      <w:r w:rsidRPr="00AC6687">
        <w:rPr>
          <w:rFonts w:ascii="ＭＳ 明朝" w:hAnsi="ＭＳ 明朝" w:cs="MS-Mincho" w:hint="eastAsia"/>
          <w:kern w:val="0"/>
          <w:szCs w:val="21"/>
        </w:rPr>
        <w:t>【計画を変更する建築物の直前の評価】</w:t>
      </w:r>
    </w:p>
    <w:p w14:paraId="4694C4BB" w14:textId="104701B3" w:rsidR="00D657AD" w:rsidRPr="00AC6687" w:rsidRDefault="00D657AD" w:rsidP="00D657AD">
      <w:pPr>
        <w:autoSpaceDE w:val="0"/>
        <w:autoSpaceDN w:val="0"/>
        <w:adjustRightInd w:val="0"/>
        <w:jc w:val="left"/>
        <w:rPr>
          <w:rFonts w:ascii="ＭＳ 明朝" w:hAnsi="ＭＳ 明朝" w:cs="MS-Mincho"/>
          <w:kern w:val="0"/>
          <w:szCs w:val="21"/>
          <w:lang w:eastAsia="zh-CN"/>
        </w:rPr>
      </w:pPr>
      <w:r w:rsidRPr="00AC6687">
        <w:rPr>
          <w:rFonts w:ascii="ＭＳ 明朝" w:hAnsi="ＭＳ 明朝" w:cs="MS-Mincho" w:hint="eastAsia"/>
          <w:kern w:val="0"/>
          <w:szCs w:val="21"/>
        </w:rPr>
        <w:t xml:space="preserve">　</w:t>
      </w:r>
      <w:r w:rsidRPr="00AC6687">
        <w:rPr>
          <w:rFonts w:ascii="ＭＳ 明朝" w:hAnsi="ＭＳ 明朝" w:cs="MS-Mincho" w:hint="eastAsia"/>
          <w:kern w:val="0"/>
          <w:szCs w:val="21"/>
          <w:lang w:eastAsia="zh-CN"/>
        </w:rPr>
        <w:t>１．ＢＥＬＳ評価書交付番号　　　第　　　　　　　　　　　　　号</w:t>
      </w:r>
    </w:p>
    <w:p w14:paraId="544C24DB" w14:textId="54218FA4" w:rsidR="00D657AD" w:rsidRPr="00AC6687" w:rsidRDefault="00D657AD" w:rsidP="00D657AD">
      <w:pPr>
        <w:autoSpaceDE w:val="0"/>
        <w:autoSpaceDN w:val="0"/>
        <w:adjustRightInd w:val="0"/>
        <w:jc w:val="left"/>
        <w:rPr>
          <w:rFonts w:ascii="ＭＳ 明朝" w:hAnsi="ＭＳ 明朝" w:cs="MS-Mincho"/>
          <w:kern w:val="0"/>
          <w:szCs w:val="21"/>
          <w:lang w:eastAsia="zh-CN"/>
        </w:rPr>
      </w:pPr>
      <w:r w:rsidRPr="00AC6687">
        <w:rPr>
          <w:rFonts w:ascii="ＭＳ 明朝" w:hAnsi="ＭＳ 明朝" w:cs="MS-Mincho" w:hint="eastAsia"/>
          <w:kern w:val="0"/>
          <w:szCs w:val="21"/>
          <w:lang w:eastAsia="zh-CN"/>
        </w:rPr>
        <w:t xml:space="preserve">　２．ＢＥＬＳS評価書交付年月日　　　　　　　年　　　月　　　日</w:t>
      </w:r>
    </w:p>
    <w:p w14:paraId="082EC71E" w14:textId="175EE502" w:rsidR="00D657AD" w:rsidRPr="00AC6687" w:rsidRDefault="00D657AD" w:rsidP="00D657AD">
      <w:pPr>
        <w:autoSpaceDE w:val="0"/>
        <w:autoSpaceDN w:val="0"/>
        <w:adjustRightInd w:val="0"/>
        <w:jc w:val="left"/>
        <w:rPr>
          <w:rFonts w:ascii="ＭＳ 明朝" w:hAnsi="ＭＳ 明朝" w:cs="MS-Mincho"/>
          <w:kern w:val="0"/>
          <w:szCs w:val="21"/>
          <w:lang w:eastAsia="zh-CN"/>
        </w:rPr>
      </w:pPr>
      <w:r w:rsidRPr="00AC6687">
        <w:rPr>
          <w:rFonts w:ascii="ＭＳ 明朝" w:hAnsi="ＭＳ 明朝" w:cs="MS-Mincho" w:hint="eastAsia"/>
          <w:kern w:val="0"/>
          <w:szCs w:val="21"/>
          <w:lang w:eastAsia="zh-CN"/>
        </w:rPr>
        <w:t xml:space="preserve">　３．ＢＥＬＳ評価書交付者</w:t>
      </w:r>
    </w:p>
    <w:p w14:paraId="4B01CCDF" w14:textId="1F1D5311" w:rsidR="00D657AD" w:rsidRPr="00AC6687" w:rsidRDefault="00D657AD" w:rsidP="00D657AD">
      <w:pPr>
        <w:autoSpaceDE w:val="0"/>
        <w:autoSpaceDN w:val="0"/>
        <w:adjustRightInd w:val="0"/>
        <w:ind w:firstLineChars="100" w:firstLine="210"/>
        <w:jc w:val="left"/>
        <w:rPr>
          <w:rFonts w:ascii="ＭＳ 明朝" w:hAnsi="ＭＳ 明朝" w:cs="MS-Mincho"/>
          <w:kern w:val="0"/>
          <w:szCs w:val="21"/>
        </w:rPr>
      </w:pPr>
      <w:r w:rsidRPr="00AC6687">
        <w:rPr>
          <w:rFonts w:ascii="ＭＳ 明朝" w:hAnsi="ＭＳ 明朝" w:cs="MS-Mincho" w:hint="eastAsia"/>
          <w:kern w:val="0"/>
          <w:szCs w:val="21"/>
        </w:rPr>
        <w:t>４．変更の概要</w:t>
      </w:r>
    </w:p>
    <w:p w14:paraId="05BB844B" w14:textId="5E3A3235" w:rsidR="008B1FE2" w:rsidRPr="00AC6687" w:rsidRDefault="00D657AD" w:rsidP="00D657AD">
      <w:pPr>
        <w:autoSpaceDE w:val="0"/>
        <w:autoSpaceDN w:val="0"/>
        <w:adjustRightInd w:val="0"/>
        <w:jc w:val="left"/>
        <w:rPr>
          <w:rFonts w:ascii="ＭＳ 明朝" w:hAnsi="ＭＳ 明朝" w:cs="MS-Mincho"/>
          <w:kern w:val="0"/>
          <w:sz w:val="16"/>
          <w:szCs w:val="16"/>
        </w:rPr>
      </w:pPr>
      <w:r w:rsidRPr="00AC6687">
        <w:rPr>
          <w:rFonts w:ascii="ＭＳ 明朝" w:hAnsi="ＭＳ 明朝" w:cs="MS-Mincho" w:hint="eastAsia"/>
          <w:kern w:val="0"/>
          <w:szCs w:val="21"/>
          <w:lang w:eastAsia="zh-CN"/>
        </w:rPr>
        <w:t xml:space="preserve">　</w:t>
      </w:r>
      <w:r w:rsidR="008B1FE2" w:rsidRPr="00AC6687">
        <w:rPr>
          <w:rFonts w:ascii="ＭＳ 明朝" w:hAnsi="ＭＳ 明朝" w:cs="MS-Mincho" w:hint="eastAsia"/>
          <w:kern w:val="0"/>
          <w:szCs w:val="21"/>
        </w:rPr>
        <w:t xml:space="preserve">　　　　　　　　　　　　　　　　　　　　　　　　　　　　　　　　　</w:t>
      </w:r>
      <w:bookmarkStart w:id="0" w:name="_Hlk518641412"/>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812"/>
      </w:tblGrid>
      <w:tr w:rsidR="00AC6687" w:rsidRPr="00AC6687" w14:paraId="22687CF8" w14:textId="77777777" w:rsidTr="009616B5">
        <w:trPr>
          <w:trHeight w:val="458"/>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05CEDDFB" w14:textId="77777777" w:rsidR="008B1FE2" w:rsidRPr="00AC6687" w:rsidRDefault="008B1FE2" w:rsidP="009616B5">
            <w:pPr>
              <w:autoSpaceDE w:val="0"/>
              <w:autoSpaceDN w:val="0"/>
              <w:adjustRightInd w:val="0"/>
              <w:rPr>
                <w:rFonts w:ascii="ＭＳ 明朝" w:hAnsi="ＭＳ 明朝" w:cs="MS-Mincho"/>
                <w:kern w:val="0"/>
                <w:szCs w:val="21"/>
              </w:rPr>
            </w:pPr>
            <w:r w:rsidRPr="00AC6687">
              <w:rPr>
                <w:rFonts w:ascii="ＭＳ 明朝" w:hAnsi="ＭＳ 明朝" w:cs="MS-Mincho" w:hint="eastAsia"/>
                <w:kern w:val="0"/>
                <w:szCs w:val="21"/>
              </w:rPr>
              <w:t>※受付欄</w:t>
            </w:r>
          </w:p>
        </w:tc>
        <w:tc>
          <w:tcPr>
            <w:tcW w:w="5812" w:type="dxa"/>
            <w:vMerge w:val="restart"/>
            <w:tcBorders>
              <w:top w:val="single" w:sz="4" w:space="0" w:color="000000"/>
              <w:left w:val="single" w:sz="4" w:space="0" w:color="000000"/>
              <w:bottom w:val="single" w:sz="4" w:space="0" w:color="000000"/>
              <w:right w:val="single" w:sz="4" w:space="0" w:color="000000"/>
            </w:tcBorders>
            <w:hideMark/>
          </w:tcPr>
          <w:p w14:paraId="6C26AA84" w14:textId="77777777" w:rsidR="008B1FE2" w:rsidRPr="00AC6687" w:rsidRDefault="008B1FE2" w:rsidP="009616B5">
            <w:pPr>
              <w:autoSpaceDE w:val="0"/>
              <w:autoSpaceDN w:val="0"/>
              <w:adjustRightInd w:val="0"/>
              <w:jc w:val="left"/>
              <w:rPr>
                <w:rFonts w:ascii="ＭＳ 明朝" w:hAnsi="ＭＳ 明朝" w:cs="MS-Mincho"/>
                <w:kern w:val="0"/>
                <w:szCs w:val="21"/>
              </w:rPr>
            </w:pPr>
            <w:r w:rsidRPr="00AC6687">
              <w:rPr>
                <w:rFonts w:ascii="ＭＳ 明朝" w:hAnsi="ＭＳ 明朝" w:cs="MS-Mincho" w:hint="eastAsia"/>
                <w:kern w:val="0"/>
                <w:szCs w:val="21"/>
              </w:rPr>
              <w:t>※料金欄</w:t>
            </w:r>
          </w:p>
        </w:tc>
      </w:tr>
      <w:tr w:rsidR="00AC6687" w:rsidRPr="00AC6687" w14:paraId="16EE7497" w14:textId="77777777" w:rsidTr="009616B5">
        <w:trPr>
          <w:trHeight w:val="479"/>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1D8F090B" w14:textId="77777777" w:rsidR="008B1FE2" w:rsidRPr="00AC6687" w:rsidRDefault="008B1FE2" w:rsidP="009616B5">
            <w:pPr>
              <w:autoSpaceDE w:val="0"/>
              <w:autoSpaceDN w:val="0"/>
              <w:adjustRightInd w:val="0"/>
              <w:jc w:val="center"/>
              <w:rPr>
                <w:rFonts w:ascii="ＭＳ 明朝" w:hAnsi="ＭＳ 明朝" w:cs="MS-Mincho"/>
                <w:kern w:val="0"/>
                <w:szCs w:val="21"/>
              </w:rPr>
            </w:pPr>
            <w:r w:rsidRPr="00AC6687">
              <w:rPr>
                <w:rFonts w:ascii="ＭＳ 明朝" w:hAnsi="ＭＳ 明朝" w:cs="MS-Mincho" w:hint="eastAsia"/>
                <w:kern w:val="0"/>
                <w:szCs w:val="21"/>
              </w:rPr>
              <w:t xml:space="preserve"> </w:t>
            </w:r>
            <w:r w:rsidRPr="00AC6687">
              <w:rPr>
                <w:rFonts w:ascii="ＭＳ 明朝" w:hAnsi="ＭＳ 明朝" w:cs="MS-Mincho"/>
                <w:kern w:val="0"/>
                <w:szCs w:val="21"/>
              </w:rPr>
              <w:t xml:space="preserve">        </w:t>
            </w:r>
            <w:r w:rsidRPr="00AC6687">
              <w:rPr>
                <w:rFonts w:ascii="ＭＳ 明朝" w:hAnsi="ＭＳ 明朝" w:cs="MS-Mincho" w:hint="eastAsia"/>
                <w:kern w:val="0"/>
                <w:szCs w:val="21"/>
              </w:rPr>
              <w:t>年　　月　　日</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135AA166" w14:textId="77777777" w:rsidR="008B1FE2" w:rsidRPr="00AC6687" w:rsidRDefault="008B1FE2" w:rsidP="009616B5">
            <w:pPr>
              <w:widowControl/>
              <w:jc w:val="left"/>
              <w:rPr>
                <w:rFonts w:ascii="ＭＳ 明朝" w:hAnsi="ＭＳ 明朝" w:cs="MS-Mincho"/>
                <w:kern w:val="0"/>
                <w:szCs w:val="21"/>
              </w:rPr>
            </w:pPr>
          </w:p>
        </w:tc>
      </w:tr>
      <w:tr w:rsidR="00AC6687" w:rsidRPr="00AC6687" w14:paraId="49332DE0" w14:textId="77777777" w:rsidTr="009616B5">
        <w:trPr>
          <w:trHeight w:val="459"/>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54FB709D" w14:textId="77777777" w:rsidR="008B1FE2" w:rsidRPr="00AC6687" w:rsidRDefault="008B1FE2" w:rsidP="009616B5">
            <w:pPr>
              <w:autoSpaceDE w:val="0"/>
              <w:autoSpaceDN w:val="0"/>
              <w:adjustRightInd w:val="0"/>
              <w:rPr>
                <w:rFonts w:ascii="ＭＳ 明朝" w:hAnsi="ＭＳ 明朝" w:cs="MS-Mincho"/>
                <w:kern w:val="0"/>
                <w:szCs w:val="21"/>
              </w:rPr>
            </w:pPr>
            <w:r w:rsidRPr="00AC6687">
              <w:rPr>
                <w:rFonts w:ascii="ＭＳ 明朝" w:hAnsi="ＭＳ 明朝" w:cs="MS-Mincho" w:hint="eastAsia"/>
                <w:kern w:val="0"/>
                <w:szCs w:val="21"/>
              </w:rPr>
              <w:t xml:space="preserve">ＢＣＪ　　　　　　　</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4D1C13DF" w14:textId="77777777" w:rsidR="008B1FE2" w:rsidRPr="00AC6687" w:rsidRDefault="008B1FE2" w:rsidP="009616B5">
            <w:pPr>
              <w:widowControl/>
              <w:jc w:val="left"/>
              <w:rPr>
                <w:rFonts w:ascii="ＭＳ 明朝" w:hAnsi="ＭＳ 明朝" w:cs="MS-Mincho"/>
                <w:kern w:val="0"/>
                <w:szCs w:val="21"/>
              </w:rPr>
            </w:pPr>
          </w:p>
        </w:tc>
      </w:tr>
      <w:tr w:rsidR="00AC6687" w:rsidRPr="00AC6687" w14:paraId="7429DC54" w14:textId="77777777" w:rsidTr="009616B5">
        <w:trPr>
          <w:trHeight w:val="438"/>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4B73B860" w14:textId="77777777" w:rsidR="008B1FE2" w:rsidRPr="00AC6687" w:rsidRDefault="008B1FE2" w:rsidP="009616B5">
            <w:pPr>
              <w:autoSpaceDE w:val="0"/>
              <w:autoSpaceDN w:val="0"/>
              <w:adjustRightInd w:val="0"/>
              <w:rPr>
                <w:rFonts w:ascii="ＭＳ 明朝" w:hAnsi="ＭＳ 明朝" w:cs="MS-Mincho"/>
                <w:kern w:val="0"/>
                <w:szCs w:val="21"/>
              </w:rPr>
            </w:pPr>
            <w:r w:rsidRPr="00AC6687">
              <w:rPr>
                <w:rFonts w:ascii="ＭＳ 明朝" w:hAnsi="ＭＳ 明朝" w:cs="MS-Mincho" w:hint="eastAsia"/>
                <w:kern w:val="0"/>
                <w:szCs w:val="21"/>
              </w:rPr>
              <w:t>申請受理者</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31751816" w14:textId="77777777" w:rsidR="008B1FE2" w:rsidRPr="00AC6687" w:rsidRDefault="008B1FE2" w:rsidP="009616B5">
            <w:pPr>
              <w:widowControl/>
              <w:jc w:val="left"/>
              <w:rPr>
                <w:rFonts w:ascii="ＭＳ 明朝" w:hAnsi="ＭＳ 明朝" w:cs="MS-Mincho"/>
                <w:kern w:val="0"/>
                <w:szCs w:val="21"/>
              </w:rPr>
            </w:pPr>
          </w:p>
        </w:tc>
      </w:tr>
      <w:tr w:rsidR="00AC6687" w:rsidRPr="00AC6687" w14:paraId="00E4B474" w14:textId="77777777" w:rsidTr="009616B5">
        <w:trPr>
          <w:trHeight w:val="438"/>
        </w:trPr>
        <w:tc>
          <w:tcPr>
            <w:tcW w:w="8897" w:type="dxa"/>
            <w:gridSpan w:val="2"/>
            <w:tcBorders>
              <w:top w:val="single" w:sz="4" w:space="0" w:color="000000"/>
              <w:left w:val="nil"/>
              <w:bottom w:val="single" w:sz="4" w:space="0" w:color="000000"/>
              <w:right w:val="nil"/>
            </w:tcBorders>
            <w:vAlign w:val="center"/>
          </w:tcPr>
          <w:p w14:paraId="04F688A4" w14:textId="77777777" w:rsidR="008B1FE2" w:rsidRPr="00AC6687" w:rsidRDefault="008B1FE2" w:rsidP="009616B5">
            <w:pPr>
              <w:widowControl/>
              <w:jc w:val="right"/>
              <w:rPr>
                <w:rFonts w:ascii="ＭＳ 明朝" w:hAnsi="ＭＳ 明朝" w:cs="MS-Mincho"/>
                <w:kern w:val="0"/>
                <w:szCs w:val="21"/>
              </w:rPr>
            </w:pPr>
            <w:r w:rsidRPr="00AC6687">
              <w:rPr>
                <w:rFonts w:ascii="ＭＳ 明朝" w:hAnsi="ＭＳ 明朝" w:cs="MS-Mincho" w:hint="eastAsia"/>
                <w:kern w:val="0"/>
                <w:sz w:val="16"/>
                <w:szCs w:val="16"/>
              </w:rPr>
              <w:t>※欄は、評価機関記入欄</w:t>
            </w:r>
          </w:p>
        </w:tc>
      </w:tr>
      <w:tr w:rsidR="00AC6687" w:rsidRPr="00AC6687" w14:paraId="752A39E8" w14:textId="77777777" w:rsidTr="007C36C3">
        <w:trPr>
          <w:trHeight w:val="2199"/>
        </w:trPr>
        <w:tc>
          <w:tcPr>
            <w:tcW w:w="8897" w:type="dxa"/>
            <w:gridSpan w:val="2"/>
            <w:tcBorders>
              <w:top w:val="single" w:sz="4" w:space="0" w:color="000000"/>
              <w:left w:val="single" w:sz="4" w:space="0" w:color="000000"/>
              <w:bottom w:val="single" w:sz="4" w:space="0" w:color="000000"/>
              <w:right w:val="single" w:sz="4" w:space="0" w:color="000000"/>
            </w:tcBorders>
            <w:vAlign w:val="center"/>
          </w:tcPr>
          <w:p w14:paraId="60EB7472" w14:textId="77777777" w:rsidR="008B1FE2" w:rsidRPr="00AC6687" w:rsidRDefault="008B1FE2" w:rsidP="009616B5">
            <w:pPr>
              <w:autoSpaceDE w:val="0"/>
              <w:autoSpaceDN w:val="0"/>
              <w:adjustRightInd w:val="0"/>
              <w:spacing w:line="280" w:lineRule="exact"/>
              <w:ind w:left="2"/>
              <w:jc w:val="left"/>
              <w:rPr>
                <w:rFonts w:ascii="ＭＳ 明朝" w:hAnsi="ＭＳ 明朝" w:cs="MS-Mincho"/>
                <w:kern w:val="0"/>
                <w:sz w:val="18"/>
                <w:szCs w:val="18"/>
              </w:rPr>
            </w:pPr>
            <w:r w:rsidRPr="00AC6687">
              <w:rPr>
                <w:rFonts w:hint="eastAsia"/>
                <w:sz w:val="18"/>
                <w:szCs w:val="18"/>
              </w:rPr>
              <w:t>＜</w:t>
            </w:r>
            <w:r w:rsidRPr="00AC6687">
              <w:rPr>
                <w:rFonts w:ascii="ＭＳ 明朝" w:hAnsi="ＭＳ 明朝" w:cs="MS-Mincho" w:hint="eastAsia"/>
                <w:kern w:val="0"/>
                <w:sz w:val="18"/>
                <w:szCs w:val="18"/>
              </w:rPr>
              <w:t>評価機関からのお願い＞</w:t>
            </w:r>
          </w:p>
          <w:p w14:paraId="43DF1CFF" w14:textId="6AAAE78C" w:rsidR="008B1FE2" w:rsidRPr="00AC6687" w:rsidRDefault="008B1FE2" w:rsidP="009616B5">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C6687">
              <w:rPr>
                <w:rFonts w:ascii="ＭＳ 明朝" w:hAnsi="ＭＳ 明朝" w:cs="MS-Mincho" w:hint="eastAsia"/>
                <w:kern w:val="0"/>
                <w:sz w:val="18"/>
                <w:szCs w:val="18"/>
              </w:rPr>
              <w:t>BELS</w:t>
            </w:r>
            <w:r w:rsidRPr="00AC6687">
              <w:rPr>
                <w:rFonts w:ascii="ＭＳ 明朝" w:hAnsi="ＭＳ 明朝" w:cs="MS-Mincho"/>
                <w:kern w:val="0"/>
                <w:sz w:val="18"/>
                <w:szCs w:val="18"/>
              </w:rPr>
              <w:t>に係る</w:t>
            </w:r>
            <w:r w:rsidRPr="00AC6687">
              <w:rPr>
                <w:rFonts w:ascii="ＭＳ 明朝" w:hAnsi="ＭＳ 明朝" w:cs="MS-Mincho" w:hint="eastAsia"/>
                <w:kern w:val="0"/>
                <w:sz w:val="18"/>
                <w:szCs w:val="18"/>
              </w:rPr>
              <w:t>評価申請の内容について、個人や個別の建築物が特定されない統計情報として、国土交通省</w:t>
            </w:r>
            <w:r w:rsidR="007C36C3" w:rsidRPr="00AC6687">
              <w:rPr>
                <w:rFonts w:ascii="ＭＳ 明朝" w:hAnsi="ＭＳ 明朝" w:cs="MS-Mincho" w:hint="eastAsia"/>
                <w:kern w:val="0"/>
                <w:sz w:val="18"/>
                <w:szCs w:val="18"/>
              </w:rPr>
              <w:t>、経済産業省、環境省等の関係省庁及び国立研究開発法人建築研究所等の関係機関に</w:t>
            </w:r>
            <w:r w:rsidRPr="00AC6687">
              <w:rPr>
                <w:rFonts w:ascii="ＭＳ 明朝" w:hAnsi="ＭＳ 明朝" w:cs="MS-Mincho" w:hint="eastAsia"/>
                <w:kern w:val="0"/>
                <w:sz w:val="18"/>
                <w:szCs w:val="18"/>
              </w:rPr>
              <w:t>提供することがございますので、あらかじめご了承のほどお願い申し上げます。</w:t>
            </w:r>
          </w:p>
          <w:p w14:paraId="616830EF" w14:textId="77777777" w:rsidR="008B1FE2" w:rsidRPr="00AC6687" w:rsidRDefault="008B1FE2" w:rsidP="009616B5">
            <w:pPr>
              <w:widowControl/>
              <w:spacing w:line="280" w:lineRule="exact"/>
              <w:ind w:firstLineChars="100" w:firstLine="180"/>
              <w:jc w:val="left"/>
              <w:rPr>
                <w:rFonts w:ascii="ＭＳ 明朝" w:hAnsi="ＭＳ 明朝" w:cs="MS-Mincho"/>
                <w:kern w:val="0"/>
                <w:szCs w:val="21"/>
              </w:rPr>
            </w:pPr>
            <w:r w:rsidRPr="00AC6687">
              <w:rPr>
                <w:rFonts w:ascii="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tc>
      </w:tr>
    </w:tbl>
    <w:bookmarkEnd w:id="0"/>
    <w:p w14:paraId="6FFC6780" w14:textId="77777777" w:rsidR="008B1FE2" w:rsidRPr="00AC6687" w:rsidRDefault="008B1FE2" w:rsidP="008B1FE2">
      <w:pPr>
        <w:autoSpaceDE w:val="0"/>
        <w:autoSpaceDN w:val="0"/>
        <w:adjustRightInd w:val="0"/>
        <w:spacing w:line="260" w:lineRule="exact"/>
        <w:jc w:val="left"/>
        <w:rPr>
          <w:rFonts w:ascii="ＭＳ 明朝" w:hAnsi="ＭＳ 明朝" w:cs="MS-Mincho"/>
          <w:kern w:val="0"/>
          <w:szCs w:val="21"/>
        </w:rPr>
      </w:pPr>
      <w:r w:rsidRPr="00AC6687">
        <w:rPr>
          <w:rFonts w:ascii="ＭＳ 明朝" w:hAnsi="ＭＳ 明朝" w:cs="MS-Mincho" w:hint="eastAsia"/>
          <w:kern w:val="0"/>
          <w:szCs w:val="21"/>
        </w:rPr>
        <w:t>（注意）</w:t>
      </w:r>
    </w:p>
    <w:p w14:paraId="0FB832F9" w14:textId="77777777" w:rsidR="00D657AD" w:rsidRPr="00AC6687" w:rsidRDefault="00D657AD" w:rsidP="00D657AD">
      <w:pPr>
        <w:autoSpaceDE w:val="0"/>
        <w:autoSpaceDN w:val="0"/>
        <w:adjustRightInd w:val="0"/>
        <w:spacing w:line="260" w:lineRule="exact"/>
        <w:ind w:firstLineChars="100" w:firstLine="180"/>
        <w:jc w:val="left"/>
        <w:rPr>
          <w:rFonts w:ascii="ＭＳ 明朝" w:hAnsi="ＭＳ 明朝" w:cs="MS-Mincho"/>
          <w:kern w:val="0"/>
          <w:sz w:val="18"/>
          <w:szCs w:val="18"/>
        </w:rPr>
      </w:pPr>
      <w:r w:rsidRPr="00AC6687">
        <w:rPr>
          <w:rFonts w:ascii="ＭＳ 明朝" w:hAnsi="ＭＳ 明朝" w:cs="MS-Mincho" w:hint="eastAsia"/>
          <w:kern w:val="0"/>
          <w:sz w:val="18"/>
          <w:szCs w:val="18"/>
        </w:rPr>
        <w:t>１．</w:t>
      </w:r>
      <w:r w:rsidR="008B1FE2" w:rsidRPr="00AC6687">
        <w:rPr>
          <w:rFonts w:ascii="ＭＳ 明朝" w:hAnsi="ＭＳ 明朝" w:cs="MS-Mincho" w:hint="eastAsia"/>
          <w:kern w:val="0"/>
          <w:sz w:val="18"/>
          <w:szCs w:val="18"/>
        </w:rPr>
        <w:t>申請者が法人である場合には、代表者の氏名を併せて記載してください。</w:t>
      </w:r>
    </w:p>
    <w:p w14:paraId="5644156B" w14:textId="52B6BA82" w:rsidR="008B1FE2" w:rsidRPr="00AC6687" w:rsidRDefault="00D657AD" w:rsidP="00D657AD">
      <w:pPr>
        <w:autoSpaceDE w:val="0"/>
        <w:autoSpaceDN w:val="0"/>
        <w:adjustRightInd w:val="0"/>
        <w:spacing w:line="260" w:lineRule="exact"/>
        <w:ind w:leftChars="100" w:left="390" w:hangingChars="100" w:hanging="180"/>
        <w:jc w:val="left"/>
        <w:rPr>
          <w:rFonts w:ascii="ＭＳ 明朝" w:hAnsi="ＭＳ 明朝" w:cs="MS-Mincho"/>
          <w:kern w:val="0"/>
          <w:sz w:val="18"/>
          <w:szCs w:val="18"/>
        </w:rPr>
      </w:pPr>
      <w:r w:rsidRPr="00AC6687">
        <w:rPr>
          <w:rFonts w:ascii="ＭＳ 明朝" w:hAnsi="ＭＳ 明朝" w:cs="MS-Mincho" w:hint="eastAsia"/>
          <w:kern w:val="0"/>
          <w:sz w:val="18"/>
          <w:szCs w:val="18"/>
        </w:rPr>
        <w:t>２．次の変更内容の場合は第三面までの提出とすることができます。第二面の申請者等の概要、第三面の【１．建築物の名称】、【２．不動産ID】、【３．建築物の所在地】、【９．建築物の新築竣工時期】、【10．申請対象部分の改修の竣工時】</w:t>
      </w:r>
    </w:p>
    <w:p w14:paraId="39E5F9C7" w14:textId="77777777" w:rsidR="00C00CA7" w:rsidRPr="00D948D8" w:rsidRDefault="008B1FE2" w:rsidP="00C00CA7">
      <w:pPr>
        <w:ind w:left="1440" w:hangingChars="800" w:hanging="1440"/>
        <w:jc w:val="center"/>
        <w:rPr>
          <w:rFonts w:hAnsi="ＭＳ 明朝"/>
          <w:szCs w:val="21"/>
        </w:rPr>
      </w:pPr>
      <w:r w:rsidRPr="00AC6687">
        <w:rPr>
          <w:rFonts w:hAnsi="ＭＳ 明朝"/>
          <w:sz w:val="18"/>
          <w:szCs w:val="18"/>
        </w:rPr>
        <w:br w:type="page"/>
      </w:r>
      <w:r w:rsidR="00C00CA7" w:rsidRPr="00D948D8">
        <w:rPr>
          <w:rFonts w:hAnsi="ＭＳ 明朝" w:hint="eastAsia"/>
          <w:szCs w:val="21"/>
        </w:rPr>
        <w:lastRenderedPageBreak/>
        <w:t>（第二面）</w:t>
      </w:r>
    </w:p>
    <w:p w14:paraId="46AC2301" w14:textId="77777777" w:rsidR="00C00CA7" w:rsidRPr="00D948D8" w:rsidRDefault="00C00CA7" w:rsidP="00C00CA7">
      <w:pPr>
        <w:ind w:left="1680" w:hangingChars="800" w:hanging="1680"/>
        <w:jc w:val="center"/>
        <w:rPr>
          <w:rFonts w:ascii="ＭＳ 明朝" w:hAnsi="ＭＳ 明朝" w:cs="MS-Mincho"/>
          <w:kern w:val="0"/>
          <w:szCs w:val="21"/>
        </w:rPr>
      </w:pPr>
    </w:p>
    <w:p w14:paraId="54C7C3CA" w14:textId="77777777" w:rsidR="00C00CA7" w:rsidRPr="00D948D8" w:rsidRDefault="00C00CA7" w:rsidP="00C00CA7">
      <w:pPr>
        <w:autoSpaceDE w:val="0"/>
        <w:autoSpaceDN w:val="0"/>
        <w:adjustRightInd w:val="0"/>
        <w:rPr>
          <w:rFonts w:ascii="ＭＳ 明朝" w:hAnsi="ＭＳ 明朝" w:cs="MS-Mincho"/>
          <w:b/>
          <w:kern w:val="0"/>
          <w:szCs w:val="21"/>
        </w:rPr>
      </w:pPr>
      <w:r w:rsidRPr="00D948D8">
        <w:rPr>
          <w:rFonts w:ascii="ＭＳ 明朝" w:hAnsi="ＭＳ 明朝" w:cs="MS-Mincho" w:hint="eastAsia"/>
          <w:b/>
          <w:kern w:val="0"/>
          <w:szCs w:val="21"/>
        </w:rPr>
        <w:t>申請者等の概要</w:t>
      </w:r>
    </w:p>
    <w:p w14:paraId="0EAF01D7" w14:textId="77777777" w:rsidR="00C00CA7" w:rsidRPr="00D948D8" w:rsidRDefault="00C00CA7" w:rsidP="00C00CA7">
      <w:pPr>
        <w:autoSpaceDE w:val="0"/>
        <w:autoSpaceDN w:val="0"/>
        <w:adjustRightInd w:val="0"/>
        <w:spacing w:line="360" w:lineRule="auto"/>
        <w:jc w:val="left"/>
        <w:rPr>
          <w:rFonts w:ascii="ＭＳ 明朝" w:hAnsi="ＭＳ 明朝" w:cs="MS-Mincho"/>
          <w:kern w:val="0"/>
          <w:szCs w:val="21"/>
          <w:u w:val="single"/>
        </w:rPr>
      </w:pPr>
      <w:r w:rsidRPr="00D948D8">
        <w:rPr>
          <w:rFonts w:ascii="ＭＳ 明朝" w:hAnsi="ＭＳ 明朝" w:cs="MS-Mincho" w:hint="eastAsia"/>
          <w:kern w:val="0"/>
          <w:szCs w:val="21"/>
          <w:u w:val="single"/>
        </w:rPr>
        <w:t>【１．申請者】</w:t>
      </w:r>
    </w:p>
    <w:p w14:paraId="6AE64655"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【氏名又は名称のフリガナ】</w:t>
      </w:r>
    </w:p>
    <w:p w14:paraId="1F2511AF"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w:t>
      </w:r>
    </w:p>
    <w:p w14:paraId="6C242224"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【郵便番号】</w:t>
      </w:r>
    </w:p>
    <w:p w14:paraId="413EA86D"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【住所】</w:t>
      </w:r>
    </w:p>
    <w:p w14:paraId="1BD0466D" w14:textId="77777777" w:rsidR="00C00CA7" w:rsidRPr="00D948D8" w:rsidRDefault="00C00CA7" w:rsidP="00C00CA7">
      <w:pPr>
        <w:autoSpaceDE w:val="0"/>
        <w:autoSpaceDN w:val="0"/>
        <w:adjustRightInd w:val="0"/>
        <w:spacing w:line="360" w:lineRule="auto"/>
        <w:jc w:val="left"/>
        <w:rPr>
          <w:rFonts w:ascii="ＭＳ 明朝" w:hAnsi="ＭＳ 明朝" w:cs="MS-Mincho"/>
          <w:kern w:val="0"/>
          <w:szCs w:val="21"/>
          <w:u w:val="single"/>
        </w:rPr>
      </w:pPr>
      <w:r w:rsidRPr="00D948D8">
        <w:rPr>
          <w:rFonts w:ascii="ＭＳ 明朝" w:hAnsi="ＭＳ 明朝" w:cs="MS-Mincho" w:hint="eastAsia"/>
          <w:kern w:val="0"/>
          <w:szCs w:val="21"/>
          <w:u w:val="single"/>
        </w:rPr>
        <w:t>【２．代理者】</w:t>
      </w:r>
    </w:p>
    <w:p w14:paraId="202A7B7F"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【氏名又は名称のフリガナ】</w:t>
      </w:r>
    </w:p>
    <w:p w14:paraId="18D07DF2"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w:t>
      </w:r>
    </w:p>
    <w:p w14:paraId="117C7958"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【郵便番号】</w:t>
      </w:r>
    </w:p>
    <w:p w14:paraId="6F47E2EF"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【住所】</w:t>
      </w:r>
    </w:p>
    <w:p w14:paraId="33D9CCFB" w14:textId="77777777" w:rsidR="00C00CA7" w:rsidRPr="00D948D8" w:rsidRDefault="00C00CA7" w:rsidP="00C00CA7">
      <w:pPr>
        <w:autoSpaceDE w:val="0"/>
        <w:autoSpaceDN w:val="0"/>
        <w:adjustRightInd w:val="0"/>
        <w:spacing w:line="360" w:lineRule="auto"/>
        <w:jc w:val="left"/>
        <w:rPr>
          <w:rFonts w:ascii="ＭＳ 明朝" w:hAnsi="ＭＳ 明朝" w:cs="MS-Mincho"/>
          <w:kern w:val="0"/>
          <w:szCs w:val="21"/>
          <w:u w:val="single"/>
        </w:rPr>
      </w:pPr>
      <w:r w:rsidRPr="00D948D8">
        <w:rPr>
          <w:rFonts w:ascii="ＭＳ 明朝" w:hAnsi="ＭＳ 明朝" w:cs="MS-Mincho" w:hint="eastAsia"/>
          <w:kern w:val="0"/>
          <w:szCs w:val="21"/>
          <w:u w:val="single"/>
        </w:rPr>
        <w:t>【３．建築主】</w:t>
      </w:r>
    </w:p>
    <w:p w14:paraId="45999139"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【氏名又は名称のフリガナ】</w:t>
      </w:r>
    </w:p>
    <w:p w14:paraId="2F6521F5"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w:t>
      </w:r>
    </w:p>
    <w:p w14:paraId="55D47D35"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【郵便番号】</w:t>
      </w:r>
    </w:p>
    <w:p w14:paraId="53D445DA"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【住所】</w:t>
      </w:r>
    </w:p>
    <w:p w14:paraId="11888FBE" w14:textId="77777777" w:rsidR="00C00CA7" w:rsidRPr="00D948D8" w:rsidRDefault="00C00CA7" w:rsidP="00C00CA7">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D948D8">
        <w:rPr>
          <w:rFonts w:ascii="ＭＳ 明朝" w:hAnsi="ＭＳ 明朝" w:cs="MS-Mincho" w:hint="eastAsia"/>
          <w:kern w:val="0"/>
          <w:szCs w:val="21"/>
        </w:rPr>
        <w:t>【建築主等と申請物件の利用関係】</w:t>
      </w:r>
    </w:p>
    <w:p w14:paraId="3EFF33CE" w14:textId="77777777" w:rsidR="00C00CA7" w:rsidRPr="00D948D8" w:rsidRDefault="00C00CA7" w:rsidP="00C00CA7">
      <w:pPr>
        <w:autoSpaceDE w:val="0"/>
        <w:autoSpaceDN w:val="0"/>
        <w:adjustRightInd w:val="0"/>
        <w:spacing w:line="300" w:lineRule="exact"/>
        <w:ind w:leftChars="100" w:left="210" w:firstLineChars="200" w:firstLine="420"/>
        <w:jc w:val="left"/>
        <w:rPr>
          <w:rFonts w:ascii="ＭＳ 明朝" w:hAnsi="ＭＳ 明朝" w:cs="MS-Mincho"/>
          <w:kern w:val="0"/>
          <w:szCs w:val="21"/>
        </w:rPr>
      </w:pPr>
      <w:r w:rsidRPr="00D948D8">
        <w:rPr>
          <w:rFonts w:ascii="ＭＳ 明朝" w:hAnsi="ＭＳ 明朝" w:cs="MS-Mincho" w:hint="eastAsia"/>
          <w:kern w:val="0"/>
          <w:szCs w:val="21"/>
        </w:rPr>
        <w:t>□自己所有物件　　□賃貸物件　　□給与住宅　　□分譲物件　　□その他</w:t>
      </w:r>
    </w:p>
    <w:p w14:paraId="5F73401F" w14:textId="77777777" w:rsidR="00C00CA7" w:rsidRPr="00D948D8" w:rsidRDefault="00C00CA7" w:rsidP="00C00CA7">
      <w:pPr>
        <w:autoSpaceDE w:val="0"/>
        <w:autoSpaceDN w:val="0"/>
        <w:adjustRightInd w:val="0"/>
        <w:spacing w:line="360" w:lineRule="auto"/>
        <w:jc w:val="left"/>
        <w:rPr>
          <w:rFonts w:ascii="ＭＳ 明朝" w:hAnsi="ＭＳ 明朝" w:cs="MS-Mincho"/>
          <w:kern w:val="0"/>
          <w:szCs w:val="21"/>
          <w:u w:val="single"/>
          <w:lang w:eastAsia="zh-CN"/>
        </w:rPr>
      </w:pPr>
      <w:r w:rsidRPr="00D948D8">
        <w:rPr>
          <w:rFonts w:ascii="ＭＳ 明朝" w:hAnsi="ＭＳ 明朝" w:cs="MS-Mincho" w:hint="eastAsia"/>
          <w:kern w:val="0"/>
          <w:szCs w:val="21"/>
          <w:u w:val="single"/>
          <w:lang w:eastAsia="zh-CN"/>
        </w:rPr>
        <w:t>【４．設計者】</w:t>
      </w:r>
    </w:p>
    <w:p w14:paraId="636FE0BE"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lang w:eastAsia="zh-CN"/>
        </w:rPr>
      </w:pPr>
      <w:r w:rsidRPr="00D948D8">
        <w:rPr>
          <w:rFonts w:ascii="ＭＳ 明朝" w:hAnsi="ＭＳ 明朝" w:cs="MS-Mincho" w:hint="eastAsia"/>
          <w:kern w:val="0"/>
          <w:szCs w:val="21"/>
          <w:lang w:eastAsia="zh-CN"/>
        </w:rPr>
        <w:t>【資格】　　　　（　　　）建築士　　（　　　　　　　）登録　　　　　号</w:t>
      </w:r>
    </w:p>
    <w:p w14:paraId="560DC00C"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【氏名又は名称のフリガナ】</w:t>
      </w:r>
    </w:p>
    <w:p w14:paraId="688D8332"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w:t>
      </w:r>
    </w:p>
    <w:p w14:paraId="17EEF227"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【郵便番号】</w:t>
      </w:r>
    </w:p>
    <w:p w14:paraId="44CC859A" w14:textId="77777777" w:rsidR="00C00CA7" w:rsidRPr="00D948D8" w:rsidRDefault="00C00CA7" w:rsidP="00C00CA7">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【住所】</w:t>
      </w:r>
    </w:p>
    <w:p w14:paraId="752E5110" w14:textId="77777777" w:rsidR="00C00CA7" w:rsidRPr="00D948D8" w:rsidRDefault="00C00CA7" w:rsidP="00C00CA7">
      <w:pPr>
        <w:autoSpaceDE w:val="0"/>
        <w:autoSpaceDN w:val="0"/>
        <w:adjustRightInd w:val="0"/>
        <w:spacing w:line="360" w:lineRule="auto"/>
        <w:jc w:val="left"/>
        <w:rPr>
          <w:rFonts w:ascii="ＭＳ 明朝" w:hAnsi="ＭＳ 明朝" w:cs="MS-Mincho"/>
          <w:kern w:val="0"/>
          <w:szCs w:val="21"/>
          <w:u w:val="single"/>
        </w:rPr>
      </w:pPr>
    </w:p>
    <w:p w14:paraId="0CE8D724" w14:textId="77777777" w:rsidR="00C00CA7" w:rsidRPr="00D948D8" w:rsidRDefault="00C00CA7" w:rsidP="00C00CA7">
      <w:pPr>
        <w:autoSpaceDE w:val="0"/>
        <w:autoSpaceDN w:val="0"/>
        <w:adjustRightInd w:val="0"/>
        <w:spacing w:line="360" w:lineRule="auto"/>
        <w:jc w:val="left"/>
        <w:rPr>
          <w:rFonts w:ascii="ＭＳ 明朝" w:hAnsi="ＭＳ 明朝" w:cs="MS-Mincho"/>
          <w:kern w:val="0"/>
          <w:szCs w:val="21"/>
        </w:rPr>
      </w:pPr>
      <w:r w:rsidRPr="00D948D8">
        <w:rPr>
          <w:rFonts w:ascii="ＭＳ 明朝" w:hAnsi="ＭＳ 明朝" w:cs="MS-Mincho" w:hint="eastAsia"/>
          <w:kern w:val="0"/>
          <w:szCs w:val="21"/>
        </w:rPr>
        <w:t>【５．備考】</w:t>
      </w:r>
    </w:p>
    <w:p w14:paraId="5B922B29"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18EAEBF"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29D2899D" w14:textId="77777777" w:rsidR="00C00CA7" w:rsidRPr="00D948D8" w:rsidRDefault="00C00CA7" w:rsidP="00C00CA7">
      <w:pPr>
        <w:rPr>
          <w:rFonts w:ascii="ＭＳ 明朝" w:hAnsi="ＭＳ 明朝" w:cs="MS-Mincho"/>
          <w:kern w:val="0"/>
          <w:szCs w:val="21"/>
        </w:rPr>
      </w:pPr>
    </w:p>
    <w:p w14:paraId="0CF616AB" w14:textId="77777777" w:rsidR="00C00CA7" w:rsidRPr="00D948D8" w:rsidRDefault="00C00CA7" w:rsidP="00C00CA7">
      <w:pPr>
        <w:autoSpaceDE w:val="0"/>
        <w:autoSpaceDN w:val="0"/>
        <w:adjustRightInd w:val="0"/>
        <w:spacing w:line="260" w:lineRule="exact"/>
        <w:jc w:val="left"/>
        <w:rPr>
          <w:rFonts w:ascii="ＭＳ 明朝" w:hAnsi="ＭＳ 明朝" w:cs="MS-Mincho"/>
          <w:kern w:val="0"/>
          <w:szCs w:val="21"/>
        </w:rPr>
      </w:pPr>
      <w:r w:rsidRPr="00D948D8">
        <w:rPr>
          <w:rFonts w:ascii="ＭＳ 明朝" w:hAnsi="ＭＳ 明朝" w:cs="MS-Mincho" w:hint="eastAsia"/>
          <w:kern w:val="0"/>
          <w:szCs w:val="21"/>
        </w:rPr>
        <w:t xml:space="preserve">　</w:t>
      </w:r>
    </w:p>
    <w:p w14:paraId="57D04E4D"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D58B1F1"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kern w:val="0"/>
          <w:sz w:val="18"/>
          <w:szCs w:val="18"/>
        </w:rPr>
        <w:br w:type="page"/>
      </w:r>
      <w:r w:rsidRPr="00D948D8">
        <w:rPr>
          <w:rFonts w:ascii="ＭＳ 明朝" w:hAnsi="ＭＳ 明朝" w:cs="MS-Mincho" w:hint="eastAsia"/>
          <w:kern w:val="0"/>
          <w:sz w:val="18"/>
          <w:szCs w:val="18"/>
        </w:rPr>
        <w:lastRenderedPageBreak/>
        <w:t>（注意）</w:t>
      </w:r>
    </w:p>
    <w:p w14:paraId="7EAF5FCF"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１．【３．建築主】既存建築物の場合、所有者等とします。</w:t>
      </w:r>
    </w:p>
    <w:p w14:paraId="28FB92BE"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 xml:space="preserve">　　また、「建築主と申請物件の利用関係」における用語の定義は次のとおりです。</w:t>
      </w:r>
    </w:p>
    <w:p w14:paraId="56395751" w14:textId="77777777" w:rsidR="00C00CA7" w:rsidRPr="00D948D8" w:rsidRDefault="00C00CA7" w:rsidP="00C00CA7">
      <w:pPr>
        <w:spacing w:line="260" w:lineRule="exact"/>
        <w:ind w:leftChars="200" w:left="420"/>
        <w:rPr>
          <w:rFonts w:ascii="ＭＳ 明朝" w:hAnsi="ＭＳ 明朝"/>
          <w:sz w:val="18"/>
          <w:szCs w:val="18"/>
        </w:rPr>
      </w:pPr>
      <w:r w:rsidRPr="00D948D8">
        <w:rPr>
          <w:rFonts w:ascii="ＭＳ 明朝" w:hAnsi="ＭＳ 明朝" w:hint="eastAsia"/>
          <w:sz w:val="18"/>
          <w:szCs w:val="18"/>
        </w:rPr>
        <w:t>①自己所有物件（持ち家、自社ビル等）</w:t>
      </w:r>
    </w:p>
    <w:p w14:paraId="70D7A586" w14:textId="77777777" w:rsidR="00C00CA7" w:rsidRPr="00D948D8" w:rsidRDefault="00C00CA7" w:rsidP="00C00CA7">
      <w:pPr>
        <w:spacing w:line="260" w:lineRule="exact"/>
        <w:ind w:left="540" w:hangingChars="300" w:hanging="540"/>
        <w:rPr>
          <w:rFonts w:ascii="ＭＳ 明朝" w:hAnsi="ＭＳ 明朝"/>
          <w:sz w:val="18"/>
          <w:szCs w:val="18"/>
        </w:rPr>
      </w:pPr>
      <w:r w:rsidRPr="00D948D8">
        <w:rPr>
          <w:rFonts w:ascii="ＭＳ 明朝" w:hAnsi="ＭＳ 明朝" w:hint="eastAsia"/>
          <w:sz w:val="18"/>
          <w:szCs w:val="18"/>
        </w:rPr>
        <w:t xml:space="preserve">　　　申請の対象とする範囲の過半以上を建築主が居住する目的又は自社の事務所等として使用する（予定の）もの。</w:t>
      </w:r>
    </w:p>
    <w:p w14:paraId="1BF6037D" w14:textId="77777777" w:rsidR="00C00CA7" w:rsidRPr="00D948D8" w:rsidRDefault="00C00CA7" w:rsidP="00C00CA7">
      <w:pPr>
        <w:spacing w:line="260" w:lineRule="exact"/>
        <w:ind w:leftChars="200" w:left="420"/>
        <w:rPr>
          <w:rFonts w:ascii="ＭＳ 明朝" w:hAnsi="ＭＳ 明朝"/>
          <w:sz w:val="18"/>
          <w:szCs w:val="18"/>
        </w:rPr>
      </w:pPr>
      <w:r w:rsidRPr="00D948D8">
        <w:rPr>
          <w:rFonts w:ascii="ＭＳ 明朝" w:hAnsi="ＭＳ 明朝" w:hint="eastAsia"/>
          <w:sz w:val="18"/>
          <w:szCs w:val="18"/>
        </w:rPr>
        <w:t>②賃貸物件（賃貸住宅、賃貸オフィス等）</w:t>
      </w:r>
    </w:p>
    <w:p w14:paraId="47F084FD" w14:textId="77777777" w:rsidR="00C00CA7" w:rsidRPr="00D948D8" w:rsidRDefault="00C00CA7" w:rsidP="00C00CA7">
      <w:pPr>
        <w:spacing w:line="260" w:lineRule="exact"/>
        <w:ind w:left="513" w:hangingChars="285" w:hanging="513"/>
        <w:rPr>
          <w:rFonts w:ascii="ＭＳ 明朝" w:hAnsi="ＭＳ 明朝"/>
          <w:sz w:val="18"/>
          <w:szCs w:val="18"/>
        </w:rPr>
      </w:pPr>
      <w:r w:rsidRPr="00D948D8">
        <w:rPr>
          <w:rFonts w:ascii="ＭＳ 明朝" w:hAnsi="ＭＳ 明朝" w:hint="eastAsia"/>
          <w:sz w:val="18"/>
          <w:szCs w:val="18"/>
        </w:rPr>
        <w:t xml:space="preserve">　　　申請の対象とする範囲の過半以上を建築主又は建築主より委託された会社等が、賃貸借の契約に基づき他人に貸し出す（予定の）もの。</w:t>
      </w:r>
    </w:p>
    <w:p w14:paraId="712AA8B0" w14:textId="77777777" w:rsidR="00C00CA7" w:rsidRPr="00D948D8" w:rsidRDefault="00C00CA7" w:rsidP="00C00CA7">
      <w:pPr>
        <w:spacing w:line="260" w:lineRule="exact"/>
        <w:ind w:leftChars="200" w:left="420"/>
        <w:rPr>
          <w:rFonts w:ascii="ＭＳ 明朝" w:hAnsi="ＭＳ 明朝"/>
          <w:sz w:val="18"/>
          <w:szCs w:val="18"/>
        </w:rPr>
      </w:pPr>
      <w:r w:rsidRPr="00D948D8">
        <w:rPr>
          <w:rFonts w:ascii="ＭＳ 明朝" w:hAnsi="ＭＳ 明朝" w:hint="eastAsia"/>
          <w:sz w:val="18"/>
          <w:szCs w:val="18"/>
        </w:rPr>
        <w:t>③給与住宅（社宅、公務員住宅等）</w:t>
      </w:r>
    </w:p>
    <w:p w14:paraId="0C964C6B" w14:textId="77777777" w:rsidR="00C00CA7" w:rsidRPr="00D948D8" w:rsidRDefault="00C00CA7" w:rsidP="00C00CA7">
      <w:pPr>
        <w:spacing w:line="260" w:lineRule="exact"/>
        <w:ind w:left="513" w:hangingChars="285" w:hanging="513"/>
        <w:rPr>
          <w:rFonts w:ascii="ＭＳ 明朝" w:hAnsi="ＭＳ 明朝"/>
          <w:sz w:val="18"/>
          <w:szCs w:val="18"/>
        </w:rPr>
      </w:pPr>
      <w:r w:rsidRPr="00D948D8">
        <w:rPr>
          <w:rFonts w:ascii="ＭＳ 明朝" w:hAnsi="ＭＳ 明朝" w:hint="eastAsia"/>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7CFE6EAC" w14:textId="77777777" w:rsidR="00C00CA7" w:rsidRPr="00D948D8" w:rsidRDefault="00C00CA7" w:rsidP="00C00CA7">
      <w:pPr>
        <w:spacing w:line="260" w:lineRule="exact"/>
        <w:ind w:firstLineChars="200" w:firstLine="360"/>
        <w:rPr>
          <w:rFonts w:ascii="ＭＳ 明朝" w:hAnsi="ＭＳ 明朝"/>
          <w:sz w:val="18"/>
          <w:szCs w:val="18"/>
        </w:rPr>
      </w:pPr>
      <w:r w:rsidRPr="00D948D8">
        <w:rPr>
          <w:rFonts w:ascii="ＭＳ 明朝" w:hAnsi="ＭＳ 明朝" w:hint="eastAsia"/>
          <w:sz w:val="18"/>
          <w:szCs w:val="18"/>
        </w:rPr>
        <w:t>④分譲物件（分譲住宅、分譲オフィス等）</w:t>
      </w:r>
    </w:p>
    <w:p w14:paraId="47E8B977" w14:textId="77777777" w:rsidR="00C00CA7" w:rsidRPr="00D948D8" w:rsidRDefault="00C00CA7" w:rsidP="00C00CA7">
      <w:pPr>
        <w:spacing w:line="260" w:lineRule="exact"/>
        <w:ind w:leftChars="200" w:left="420" w:firstLineChars="100" w:firstLine="180"/>
        <w:rPr>
          <w:rFonts w:ascii="ＭＳ 明朝" w:hAnsi="ＭＳ 明朝"/>
          <w:sz w:val="18"/>
          <w:szCs w:val="18"/>
        </w:rPr>
      </w:pPr>
      <w:r w:rsidRPr="00D948D8">
        <w:rPr>
          <w:rFonts w:ascii="ＭＳ 明朝" w:hAnsi="ＭＳ 明朝" w:hint="eastAsia"/>
          <w:sz w:val="18"/>
          <w:szCs w:val="18"/>
        </w:rPr>
        <w:t>申請の対象とする範囲の過半以上を販売する（予定の）もの。</w:t>
      </w:r>
    </w:p>
    <w:p w14:paraId="461FE32C" w14:textId="77777777" w:rsidR="00C00CA7" w:rsidRPr="00D948D8" w:rsidRDefault="00C00CA7" w:rsidP="00C00CA7">
      <w:pPr>
        <w:spacing w:line="260" w:lineRule="exact"/>
        <w:ind w:firstLineChars="200" w:firstLine="360"/>
        <w:rPr>
          <w:rFonts w:ascii="ＭＳ 明朝" w:hAnsi="ＭＳ 明朝"/>
          <w:sz w:val="18"/>
          <w:szCs w:val="18"/>
        </w:rPr>
      </w:pPr>
      <w:r w:rsidRPr="00D948D8">
        <w:rPr>
          <w:rFonts w:ascii="ＭＳ 明朝" w:hAnsi="ＭＳ 明朝" w:hint="eastAsia"/>
          <w:sz w:val="18"/>
          <w:szCs w:val="18"/>
        </w:rPr>
        <w:t>⑤その他</w:t>
      </w:r>
    </w:p>
    <w:p w14:paraId="505AD9C3" w14:textId="77777777" w:rsidR="00C00CA7" w:rsidRPr="00D948D8" w:rsidRDefault="00C00CA7" w:rsidP="00C00CA7">
      <w:pPr>
        <w:spacing w:line="260" w:lineRule="exact"/>
        <w:ind w:firstLineChars="300" w:firstLine="540"/>
        <w:rPr>
          <w:rFonts w:ascii="ＭＳ 明朝" w:hAnsi="ＭＳ 明朝"/>
          <w:sz w:val="18"/>
          <w:szCs w:val="18"/>
        </w:rPr>
      </w:pPr>
      <w:r w:rsidRPr="00D948D8">
        <w:rPr>
          <w:rFonts w:ascii="ＭＳ 明朝" w:hAnsi="ＭＳ 明朝" w:hint="eastAsia"/>
          <w:sz w:val="18"/>
          <w:szCs w:val="18"/>
        </w:rPr>
        <w:t>上記以外のもの。</w:t>
      </w:r>
    </w:p>
    <w:p w14:paraId="4860F252"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２．【４．設計者】既存建築物の場合、申請に係る設計内容等に責任を負うことができる者とします。</w:t>
      </w:r>
    </w:p>
    <w:p w14:paraId="4A3CFD85" w14:textId="77777777" w:rsidR="00C00CA7" w:rsidRPr="00D948D8" w:rsidRDefault="00C00CA7" w:rsidP="00C00CA7">
      <w:pPr>
        <w:autoSpaceDE w:val="0"/>
        <w:autoSpaceDN w:val="0"/>
        <w:adjustRightInd w:val="0"/>
        <w:spacing w:line="260" w:lineRule="exact"/>
        <w:ind w:leftChars="200" w:left="420"/>
        <w:jc w:val="left"/>
        <w:rPr>
          <w:rFonts w:ascii="ＭＳ 明朝" w:hAnsi="ＭＳ 明朝" w:cs="MS-Mincho"/>
          <w:kern w:val="0"/>
          <w:sz w:val="18"/>
          <w:szCs w:val="18"/>
        </w:rPr>
      </w:pPr>
      <w:r w:rsidRPr="00D948D8">
        <w:rPr>
          <w:rFonts w:ascii="ＭＳ 明朝" w:hAnsi="ＭＳ 明朝" w:cs="MS-Mincho" w:hint="eastAsia"/>
          <w:kern w:val="0"/>
          <w:sz w:val="18"/>
          <w:szCs w:val="18"/>
        </w:rPr>
        <w:t>なお、資格欄については、資格を持っていない場合は記載不要です。</w:t>
      </w:r>
    </w:p>
    <w:p w14:paraId="20D6A6F8"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３．申請者が２以上のときは、別紙に必要な事項を記載してください。</w:t>
      </w:r>
    </w:p>
    <w:p w14:paraId="65D02ECA" w14:textId="77777777" w:rsidR="00C00CA7" w:rsidRPr="00D948D8" w:rsidRDefault="00C00CA7" w:rsidP="00C00CA7">
      <w:pPr>
        <w:autoSpaceDE w:val="0"/>
        <w:autoSpaceDN w:val="0"/>
        <w:adjustRightInd w:val="0"/>
        <w:spacing w:line="240" w:lineRule="exact"/>
        <w:jc w:val="center"/>
        <w:rPr>
          <w:rFonts w:ascii="ＭＳ 明朝" w:hAnsi="ＭＳ 明朝" w:cs="MS-Mincho"/>
          <w:kern w:val="0"/>
          <w:szCs w:val="21"/>
        </w:rPr>
      </w:pPr>
      <w:r w:rsidRPr="00D948D8">
        <w:rPr>
          <w:rFonts w:ascii="ＭＳ 明朝" w:hAnsi="ＭＳ 明朝" w:cs="MS-Mincho"/>
          <w:kern w:val="0"/>
          <w:szCs w:val="21"/>
          <w:u w:val="single"/>
        </w:rPr>
        <w:br w:type="page"/>
      </w:r>
      <w:r w:rsidRPr="00D948D8">
        <w:rPr>
          <w:rFonts w:ascii="ＭＳ 明朝" w:hAnsi="ＭＳ 明朝" w:cs="MS-Mincho" w:hint="eastAsia"/>
          <w:kern w:val="0"/>
          <w:szCs w:val="21"/>
        </w:rPr>
        <w:lastRenderedPageBreak/>
        <w:t>（第三面）</w:t>
      </w:r>
    </w:p>
    <w:p w14:paraId="7E9FEC25" w14:textId="77777777" w:rsidR="00C00CA7" w:rsidRPr="00D948D8" w:rsidRDefault="00C00CA7" w:rsidP="00C00CA7">
      <w:pPr>
        <w:autoSpaceDE w:val="0"/>
        <w:autoSpaceDN w:val="0"/>
        <w:adjustRightInd w:val="0"/>
        <w:spacing w:line="360" w:lineRule="auto"/>
        <w:jc w:val="left"/>
        <w:rPr>
          <w:rFonts w:ascii="ＭＳ 明朝" w:hAnsi="ＭＳ 明朝" w:cs="MS-Mincho"/>
          <w:b/>
          <w:kern w:val="0"/>
          <w:szCs w:val="21"/>
        </w:rPr>
      </w:pPr>
      <w:r w:rsidRPr="00D948D8">
        <w:rPr>
          <w:rFonts w:ascii="ＭＳ 明朝" w:hAnsi="ＭＳ 明朝" w:cs="MS-Mincho" w:hint="eastAsia"/>
          <w:b/>
          <w:kern w:val="0"/>
          <w:szCs w:val="21"/>
        </w:rPr>
        <w:t>建築物に関する事項</w:t>
      </w:r>
    </w:p>
    <w:p w14:paraId="583355CE" w14:textId="77777777" w:rsidR="00C00CA7" w:rsidRPr="00D948D8" w:rsidRDefault="00C00CA7" w:rsidP="00C00CA7">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【１．建築物の名称】                                                    　        </w:t>
      </w:r>
    </w:p>
    <w:p w14:paraId="446F9E2C" w14:textId="77777777" w:rsidR="00C00CA7" w:rsidRPr="00D948D8" w:rsidRDefault="00C00CA7" w:rsidP="00C00CA7">
      <w:pPr>
        <w:tabs>
          <w:tab w:val="left" w:pos="8640"/>
        </w:tabs>
        <w:spacing w:before="68"/>
      </w:pPr>
      <w:r w:rsidRPr="00D948D8">
        <w:rPr>
          <w:u w:val="single"/>
        </w:rPr>
        <w:t>【２</w:t>
      </w:r>
      <w:r w:rsidRPr="00D948D8">
        <w:rPr>
          <w:u w:val="single"/>
        </w:rPr>
        <w:t>.</w:t>
      </w:r>
      <w:r w:rsidRPr="00D948D8">
        <w:rPr>
          <w:spacing w:val="-16"/>
          <w:u w:val="single"/>
        </w:rPr>
        <w:t xml:space="preserve"> </w:t>
      </w:r>
      <w:r w:rsidRPr="00D948D8">
        <w:rPr>
          <w:u w:val="single"/>
        </w:rPr>
        <w:t>不動産</w:t>
      </w:r>
      <w:r w:rsidRPr="00D948D8">
        <w:rPr>
          <w:u w:val="single"/>
        </w:rPr>
        <w:t>ID</w:t>
      </w:r>
      <w:r w:rsidRPr="00D948D8">
        <w:rPr>
          <w:u w:val="single"/>
        </w:rPr>
        <w:t>（任意</w:t>
      </w:r>
      <w:r w:rsidRPr="00D948D8">
        <w:rPr>
          <w:u w:val="single"/>
        </w:rPr>
        <w:t>※</w:t>
      </w:r>
      <w:r w:rsidRPr="00D948D8">
        <w:rPr>
          <w:u w:val="single"/>
        </w:rPr>
        <w:t>）</w:t>
      </w:r>
      <w:r w:rsidRPr="00D948D8">
        <w:rPr>
          <w:spacing w:val="-10"/>
          <w:u w:val="single"/>
        </w:rPr>
        <w:t>】</w:t>
      </w:r>
      <w:r w:rsidRPr="00D948D8">
        <w:rPr>
          <w:u w:val="single"/>
        </w:rPr>
        <w:tab/>
      </w:r>
    </w:p>
    <w:p w14:paraId="0913CBC3" w14:textId="77777777" w:rsidR="00C00CA7" w:rsidRPr="00D948D8" w:rsidRDefault="00C00CA7" w:rsidP="00C00CA7">
      <w:pPr>
        <w:spacing w:before="1" w:line="200" w:lineRule="exact"/>
        <w:ind w:firstLineChars="100" w:firstLine="160"/>
        <w:rPr>
          <w:sz w:val="16"/>
        </w:rPr>
      </w:pPr>
      <w:r w:rsidRPr="00D948D8">
        <w:rPr>
          <w:sz w:val="16"/>
        </w:rPr>
        <w:t>※</w:t>
      </w:r>
      <w:r w:rsidRPr="00D948D8">
        <w:rPr>
          <w:sz w:val="16"/>
        </w:rPr>
        <w:t>不動産</w:t>
      </w:r>
      <w:r w:rsidRPr="00D948D8">
        <w:rPr>
          <w:sz w:val="16"/>
        </w:rPr>
        <w:t>ID</w:t>
      </w:r>
      <w:r w:rsidRPr="00D948D8">
        <w:rPr>
          <w:spacing w:val="-5"/>
          <w:sz w:val="16"/>
        </w:rPr>
        <w:t>が分かり</w:t>
      </w:r>
      <w:r w:rsidRPr="00D948D8">
        <w:rPr>
          <w:spacing w:val="-5"/>
          <w:sz w:val="16"/>
        </w:rPr>
        <w:t xml:space="preserve"> </w:t>
      </w:r>
      <w:r w:rsidRPr="00D948D8">
        <w:rPr>
          <w:spacing w:val="-5"/>
          <w:sz w:val="16"/>
        </w:rPr>
        <w:t>かつ</w:t>
      </w:r>
      <w:r w:rsidRPr="00D948D8">
        <w:rPr>
          <w:spacing w:val="-5"/>
          <w:sz w:val="16"/>
        </w:rPr>
        <w:t xml:space="preserve"> </w:t>
      </w:r>
      <w:r w:rsidRPr="00D948D8">
        <w:rPr>
          <w:spacing w:val="-5"/>
          <w:sz w:val="16"/>
        </w:rPr>
        <w:t>表示を希望する場合のみ記入</w:t>
      </w:r>
    </w:p>
    <w:p w14:paraId="577CC025" w14:textId="77777777" w:rsidR="00C00CA7" w:rsidRPr="00D948D8" w:rsidRDefault="00C00CA7" w:rsidP="00C00CA7">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【３．建築物の所在地】                                                    　        </w:t>
      </w:r>
    </w:p>
    <w:p w14:paraId="67E43025" w14:textId="77777777" w:rsidR="00C00CA7" w:rsidRPr="00D948D8" w:rsidRDefault="00C00CA7" w:rsidP="00C00CA7">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【４．該当する地域の区分】 （     　    ）地域  </w:t>
      </w:r>
    </w:p>
    <w:p w14:paraId="3817DA14" w14:textId="77777777" w:rsidR="00C00CA7" w:rsidRPr="00D948D8" w:rsidRDefault="00C00CA7" w:rsidP="00C00CA7">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【５．建築物の構造】        　           造　一部　　　　　　　造           　　    </w:t>
      </w:r>
    </w:p>
    <w:p w14:paraId="0615F48E" w14:textId="77777777" w:rsidR="00C00CA7" w:rsidRPr="00D948D8" w:rsidRDefault="00C00CA7" w:rsidP="00C00CA7">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【６．建築物の階数】    （地上）　　　　階　　（地下）　　　　　階          　　　　</w:t>
      </w:r>
    </w:p>
    <w:p w14:paraId="1353A369" w14:textId="77777777" w:rsidR="00C00CA7" w:rsidRPr="00D948D8" w:rsidRDefault="00C00CA7" w:rsidP="00C00CA7">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【７．建築物の延べ面積】        　              ㎡                          　      </w:t>
      </w:r>
    </w:p>
    <w:p w14:paraId="0AB0B2FD" w14:textId="77777777" w:rsidR="00C00CA7" w:rsidRPr="00D948D8" w:rsidRDefault="00C00CA7" w:rsidP="00C00CA7">
      <w:pPr>
        <w:autoSpaceDE w:val="0"/>
        <w:autoSpaceDN w:val="0"/>
        <w:adjustRightInd w:val="0"/>
        <w:spacing w:line="276" w:lineRule="auto"/>
        <w:rPr>
          <w:rFonts w:ascii="ＭＳ 明朝" w:hAnsi="ＭＳ 明朝" w:cs="MS-Mincho"/>
          <w:kern w:val="0"/>
          <w:szCs w:val="21"/>
        </w:rPr>
      </w:pPr>
      <w:r w:rsidRPr="00D948D8">
        <w:rPr>
          <w:rFonts w:ascii="ＭＳ 明朝" w:hAnsi="ＭＳ 明朝" w:cs="MS-Mincho" w:hint="eastAsia"/>
          <w:kern w:val="0"/>
          <w:szCs w:val="21"/>
        </w:rPr>
        <w:t>【８．建築物の用途】　　　 □一戸建ての住宅　　□共同住宅等</w:t>
      </w:r>
    </w:p>
    <w:p w14:paraId="37CF3E18" w14:textId="77777777" w:rsidR="00C00CA7" w:rsidRPr="00D948D8" w:rsidRDefault="00C00CA7" w:rsidP="00C00CA7">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　　　　　　　　　　 　　　□非住宅建築物　　　□複合建築物　　　　　　　　　　　　</w:t>
      </w:r>
    </w:p>
    <w:p w14:paraId="248E02AD" w14:textId="77777777" w:rsidR="00C00CA7" w:rsidRPr="00D948D8" w:rsidRDefault="00C00CA7" w:rsidP="00C00CA7">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【９．建築物の新築竣工時期（計画中の場合は予定時期）】 （　　　　　　　　　） 　    </w:t>
      </w:r>
    </w:p>
    <w:p w14:paraId="77096629" w14:textId="77777777" w:rsidR="00C00CA7" w:rsidRPr="00D948D8" w:rsidRDefault="00C00CA7" w:rsidP="00C00CA7">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【10．申請対象部分の改修の竣工時期】（　　　　　　　　　　） 　   </w:t>
      </w:r>
    </w:p>
    <w:p w14:paraId="3EA11F64" w14:textId="77777777" w:rsidR="00C00CA7" w:rsidRPr="00D948D8" w:rsidRDefault="00C00CA7" w:rsidP="00C00CA7">
      <w:pPr>
        <w:autoSpaceDE w:val="0"/>
        <w:autoSpaceDN w:val="0"/>
        <w:adjustRightInd w:val="0"/>
        <w:spacing w:line="276" w:lineRule="auto"/>
        <w:rPr>
          <w:rFonts w:ascii="ＭＳ 明朝" w:hAnsi="ＭＳ 明朝" w:cs="MS-Mincho"/>
          <w:kern w:val="0"/>
          <w:szCs w:val="21"/>
        </w:rPr>
      </w:pPr>
      <w:r w:rsidRPr="00D948D8">
        <w:rPr>
          <w:rFonts w:ascii="ＭＳ 明朝" w:hAnsi="ＭＳ 明朝" w:cs="MS-Mincho" w:hint="eastAsia"/>
          <w:kern w:val="0"/>
          <w:szCs w:val="21"/>
        </w:rPr>
        <w:t>【11．申請の対象とする範囲】</w:t>
      </w:r>
    </w:p>
    <w:p w14:paraId="463E19C4" w14:textId="77777777" w:rsidR="00C00CA7" w:rsidRPr="00D948D8" w:rsidRDefault="00C00CA7" w:rsidP="00C00CA7">
      <w:pPr>
        <w:autoSpaceDE w:val="0"/>
        <w:autoSpaceDN w:val="0"/>
        <w:adjustRightInd w:val="0"/>
        <w:ind w:firstLineChars="100" w:firstLine="210"/>
        <w:rPr>
          <w:rFonts w:ascii="ＭＳ 明朝" w:hAnsi="ＭＳ 明朝" w:cs="MS-Mincho"/>
          <w:kern w:val="0"/>
          <w:szCs w:val="21"/>
        </w:rPr>
      </w:pPr>
      <w:r w:rsidRPr="00D948D8">
        <w:rPr>
          <w:rFonts w:ascii="ＭＳ 明朝" w:hAnsi="ＭＳ 明朝" w:cs="MS-Mincho" w:hint="eastAsia"/>
          <w:kern w:val="0"/>
          <w:szCs w:val="21"/>
        </w:rPr>
        <w:t>【一戸建ての住宅・住戸】</w:t>
      </w:r>
    </w:p>
    <w:p w14:paraId="576F5742"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□一戸建ての住宅　　　　　　　　　　　　　　　　　　　　　（→申請書第四面作成）</w:t>
      </w:r>
    </w:p>
    <w:p w14:paraId="65735DC2"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□住戸（店舗等併用住宅の住戸部分）　　　　　　　　　　　　（→申請書第四面作成）</w:t>
      </w:r>
    </w:p>
    <w:p w14:paraId="15E0D311"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□住戸（共同住宅等・複合建築物の住戸部分の場合）</w:t>
      </w:r>
    </w:p>
    <w:p w14:paraId="6D0DE2C1"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（建築物全体（　　　　戸）のうち評価申請対象住戸（　　　　戸））</w:t>
      </w:r>
    </w:p>
    <w:p w14:paraId="48C0ED11" w14:textId="77777777" w:rsidR="00C00CA7" w:rsidRPr="00D948D8" w:rsidRDefault="00C00CA7" w:rsidP="00C00CA7">
      <w:pPr>
        <w:autoSpaceDE w:val="0"/>
        <w:autoSpaceDN w:val="0"/>
        <w:adjustRightInd w:val="0"/>
        <w:ind w:left="210" w:hangingChars="100" w:hanging="210"/>
        <w:rPr>
          <w:rFonts w:ascii="ＭＳ 明朝" w:hAnsi="ＭＳ 明朝" w:cs="MS-Mincho"/>
          <w:kern w:val="0"/>
          <w:szCs w:val="21"/>
        </w:rPr>
      </w:pPr>
      <w:r w:rsidRPr="00D948D8">
        <w:rPr>
          <w:rFonts w:ascii="ＭＳ 明朝" w:hAnsi="ＭＳ 明朝" w:cs="MS-Mincho" w:hint="eastAsia"/>
          <w:kern w:val="0"/>
          <w:szCs w:val="21"/>
        </w:rPr>
        <w:t xml:space="preserve">　　　　　　　　　　　　　　　　　　　　　　　　　　　　　　　（→申請書第五面作成）【住棟】</w:t>
      </w:r>
    </w:p>
    <w:p w14:paraId="2C536ED5"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□共同住宅等の住棟（住戸数（　　　　　戸））　　　　　　　（→申請書第六面作成）</w:t>
      </w:r>
    </w:p>
    <w:p w14:paraId="17CFAA10"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□複合建築物の部分（住宅部分全体）（住戸数（　　　　戸））（→申請書第六面作成）</w:t>
      </w:r>
    </w:p>
    <w:p w14:paraId="14BBE2A2" w14:textId="77777777" w:rsidR="00C00CA7" w:rsidRPr="00D948D8" w:rsidRDefault="00C00CA7" w:rsidP="00C00CA7">
      <w:pPr>
        <w:autoSpaceDE w:val="0"/>
        <w:autoSpaceDN w:val="0"/>
        <w:adjustRightInd w:val="0"/>
        <w:rPr>
          <w:rFonts w:ascii="ＭＳ 明朝" w:hAnsi="ＭＳ 明朝" w:cs="MS-Mincho"/>
          <w:kern w:val="0"/>
          <w:szCs w:val="21"/>
        </w:rPr>
      </w:pPr>
      <w:r w:rsidRPr="00D948D8">
        <w:rPr>
          <w:rFonts w:ascii="ＭＳ 明朝" w:hAnsi="ＭＳ 明朝" w:cs="MS-Mincho" w:hint="eastAsia"/>
          <w:kern w:val="0"/>
          <w:szCs w:val="21"/>
        </w:rPr>
        <w:t xml:space="preserve">　【非住宅】</w:t>
      </w:r>
    </w:p>
    <w:p w14:paraId="06F22AE2"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□建築物全体（非住宅建築物の全体）　　　　　　　　　　　　（→申請書第七面作成）</w:t>
      </w:r>
    </w:p>
    <w:p w14:paraId="1363E543"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□複合建築物の部分（非住宅部分全体）　　　　　　　　　　　（→申請書第七面作成）</w:t>
      </w:r>
    </w:p>
    <w:p w14:paraId="7A5F07EA"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 xml:space="preserve">□フロア　　（　　　　　　　　　）階　　　　　　　　　　　</w:t>
      </w:r>
      <w:r w:rsidRPr="00D948D8">
        <w:rPr>
          <w:rFonts w:ascii="ＭＳ 明朝" w:hAnsi="ＭＳ 明朝" w:cs="MS-Mincho"/>
          <w:kern w:val="0"/>
          <w:szCs w:val="21"/>
        </w:rPr>
        <w:t>（</w:t>
      </w:r>
      <w:r w:rsidRPr="00D948D8">
        <w:rPr>
          <w:rFonts w:ascii="ＭＳ 明朝" w:hAnsi="ＭＳ 明朝" w:cs="MS-Mincho" w:hint="eastAsia"/>
          <w:kern w:val="0"/>
          <w:szCs w:val="21"/>
        </w:rPr>
        <w:t>→申請書第七面作成</w:t>
      </w:r>
      <w:r w:rsidRPr="00D948D8">
        <w:rPr>
          <w:rFonts w:ascii="ＭＳ 明朝" w:hAnsi="ＭＳ 明朝" w:cs="MS-Mincho"/>
          <w:kern w:val="0"/>
          <w:szCs w:val="21"/>
        </w:rPr>
        <w:t>）</w:t>
      </w:r>
    </w:p>
    <w:p w14:paraId="2ABF8E46"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□テナント　（　　　　　　　　　）　　　　　　　　　　　　（→申請書第七面作成）</w:t>
      </w:r>
    </w:p>
    <w:p w14:paraId="11C1ED6C"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lang w:eastAsia="zh-CN"/>
        </w:rPr>
      </w:pPr>
      <w:r w:rsidRPr="00D948D8">
        <w:rPr>
          <w:rFonts w:ascii="ＭＳ 明朝" w:hAnsi="ＭＳ 明朝" w:cs="MS-Mincho" w:hint="eastAsia"/>
          <w:kern w:val="0"/>
          <w:szCs w:val="21"/>
          <w:lang w:eastAsia="zh-CN"/>
        </w:rPr>
        <w:t>□建物用途</w:t>
      </w:r>
    </w:p>
    <w:p w14:paraId="57BE017A" w14:textId="77777777" w:rsidR="00C00CA7" w:rsidRPr="00D948D8" w:rsidRDefault="00C00CA7" w:rsidP="00C00CA7">
      <w:pPr>
        <w:autoSpaceDE w:val="0"/>
        <w:autoSpaceDN w:val="0"/>
        <w:adjustRightInd w:val="0"/>
        <w:ind w:firstLineChars="300" w:firstLine="630"/>
        <w:rPr>
          <w:rFonts w:ascii="ＭＳ 明朝" w:hAnsi="ＭＳ 明朝" w:cs="MS-Mincho"/>
          <w:kern w:val="0"/>
          <w:szCs w:val="21"/>
          <w:lang w:eastAsia="zh-CN"/>
        </w:rPr>
      </w:pPr>
      <w:r w:rsidRPr="00D948D8">
        <w:rPr>
          <w:rFonts w:ascii="ＭＳ 明朝" w:hAnsi="ＭＳ 明朝" w:cs="MS-Mincho" w:hint="eastAsia"/>
          <w:kern w:val="0"/>
          <w:szCs w:val="21"/>
          <w:lang w:eastAsia="zh-CN"/>
        </w:rPr>
        <w:t>非住宅用途1　□事務所等　　□学校等　　□工場等</w:t>
      </w:r>
    </w:p>
    <w:p w14:paraId="2F4B9CD5" w14:textId="77777777" w:rsidR="00C00CA7" w:rsidRPr="00D948D8" w:rsidRDefault="00C00CA7" w:rsidP="00C00CA7">
      <w:pPr>
        <w:autoSpaceDE w:val="0"/>
        <w:autoSpaceDN w:val="0"/>
        <w:adjustRightInd w:val="0"/>
        <w:ind w:firstLineChars="300" w:firstLine="630"/>
        <w:rPr>
          <w:rFonts w:ascii="ＭＳ 明朝" w:hAnsi="ＭＳ 明朝" w:cs="MS-Mincho"/>
          <w:kern w:val="0"/>
          <w:szCs w:val="21"/>
        </w:rPr>
      </w:pPr>
      <w:r w:rsidRPr="00D948D8">
        <w:rPr>
          <w:rFonts w:ascii="ＭＳ 明朝" w:hAnsi="ＭＳ 明朝" w:cs="MS-Mincho" w:hint="eastAsia"/>
          <w:kern w:val="0"/>
          <w:szCs w:val="21"/>
        </w:rPr>
        <w:t>非住宅用途2　□ホテル等　　□病院等　　□百貨店等　　□飲食店等　　□集会所等</w:t>
      </w:r>
    </w:p>
    <w:p w14:paraId="02CC665B"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kern w:val="0"/>
          <w:szCs w:val="21"/>
        </w:rPr>
        <w:t xml:space="preserve">                                                     </w:t>
      </w:r>
      <w:r w:rsidRPr="00D948D8">
        <w:rPr>
          <w:rFonts w:ascii="ＭＳ 明朝" w:hAnsi="ＭＳ 明朝" w:cs="MS-Mincho" w:hint="eastAsia"/>
          <w:kern w:val="0"/>
          <w:szCs w:val="21"/>
        </w:rPr>
        <w:t xml:space="preserve">　　</w:t>
      </w:r>
      <w:r w:rsidRPr="00D948D8">
        <w:rPr>
          <w:rFonts w:ascii="ＭＳ 明朝" w:hAnsi="ＭＳ 明朝" w:cs="MS-Mincho"/>
          <w:kern w:val="0"/>
          <w:szCs w:val="21"/>
        </w:rPr>
        <w:t xml:space="preserve"> </w:t>
      </w:r>
      <w:r w:rsidRPr="00D948D8">
        <w:rPr>
          <w:rFonts w:ascii="ＭＳ 明朝" w:hAnsi="ＭＳ 明朝" w:cs="MS-Mincho" w:hint="eastAsia"/>
          <w:kern w:val="0"/>
          <w:szCs w:val="21"/>
        </w:rPr>
        <w:t>（→申請書第七面作成）</w:t>
      </w:r>
    </w:p>
    <w:p w14:paraId="767F75C4" w14:textId="77777777" w:rsidR="00C00CA7" w:rsidRPr="00D948D8" w:rsidRDefault="00C00CA7" w:rsidP="00C00CA7">
      <w:pPr>
        <w:autoSpaceDE w:val="0"/>
        <w:autoSpaceDN w:val="0"/>
        <w:adjustRightInd w:val="0"/>
        <w:rPr>
          <w:rFonts w:ascii="ＭＳ 明朝" w:hAnsi="ＭＳ 明朝" w:cs="MS-Mincho"/>
          <w:kern w:val="0"/>
          <w:szCs w:val="21"/>
        </w:rPr>
      </w:pPr>
      <w:r w:rsidRPr="00D948D8">
        <w:rPr>
          <w:rFonts w:ascii="ＭＳ 明朝" w:hAnsi="ＭＳ 明朝" w:cs="MS-Mincho" w:hint="eastAsia"/>
          <w:kern w:val="0"/>
          <w:szCs w:val="21"/>
        </w:rPr>
        <w:t xml:space="preserve">　　□その他部分（　　　　　　　　　）　　　　　　　　　　　　（→申請書第七面作成）</w:t>
      </w:r>
    </w:p>
    <w:p w14:paraId="12D5CFB4" w14:textId="77777777" w:rsidR="00C00CA7" w:rsidRPr="00D948D8" w:rsidRDefault="00C00CA7" w:rsidP="00C00CA7">
      <w:pPr>
        <w:autoSpaceDE w:val="0"/>
        <w:autoSpaceDN w:val="0"/>
        <w:adjustRightInd w:val="0"/>
        <w:rPr>
          <w:rFonts w:ascii="ＭＳ 明朝" w:hAnsi="ＭＳ 明朝" w:cs="MS-Mincho"/>
          <w:kern w:val="0"/>
          <w:szCs w:val="21"/>
        </w:rPr>
      </w:pPr>
      <w:r w:rsidRPr="00D948D8">
        <w:rPr>
          <w:rFonts w:ascii="ＭＳ 明朝" w:hAnsi="ＭＳ 明朝" w:cs="MS-Mincho" w:hint="eastAsia"/>
          <w:kern w:val="0"/>
          <w:szCs w:val="21"/>
        </w:rPr>
        <w:t xml:space="preserve">　【複合建築物（住宅及び非住宅の複合）】</w:t>
      </w:r>
    </w:p>
    <w:p w14:paraId="2F8DDB5F" w14:textId="77777777" w:rsidR="00C00CA7" w:rsidRPr="00D948D8" w:rsidRDefault="00C00CA7" w:rsidP="00C00CA7">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□建築物全体（複合建築物の全体）（住戸数（　　　　戸））　（→申請書第八面作成）</w:t>
      </w:r>
    </w:p>
    <w:p w14:paraId="7025A114" w14:textId="77777777" w:rsidR="00C00CA7" w:rsidRPr="00D948D8" w:rsidRDefault="00C00CA7" w:rsidP="00C00CA7">
      <w:pPr>
        <w:pBdr>
          <w:bottom w:val="single" w:sz="4" w:space="1" w:color="auto"/>
        </w:pBdr>
        <w:autoSpaceDE w:val="0"/>
        <w:autoSpaceDN w:val="0"/>
        <w:adjustRightInd w:val="0"/>
        <w:jc w:val="left"/>
        <w:rPr>
          <w:rFonts w:ascii="ＭＳ 明朝" w:hAnsi="ＭＳ 明朝" w:cs="MS-Mincho"/>
          <w:kern w:val="0"/>
          <w:szCs w:val="21"/>
        </w:rPr>
      </w:pPr>
    </w:p>
    <w:p w14:paraId="6EA166BC" w14:textId="77777777" w:rsidR="00C00CA7" w:rsidRPr="00D948D8" w:rsidRDefault="00C00CA7" w:rsidP="00C00CA7">
      <w:pPr>
        <w:pBdr>
          <w:bottom w:val="single" w:sz="4" w:space="1" w:color="auto"/>
        </w:pBdr>
        <w:autoSpaceDE w:val="0"/>
        <w:autoSpaceDN w:val="0"/>
        <w:adjustRightInd w:val="0"/>
        <w:jc w:val="left"/>
        <w:rPr>
          <w:rFonts w:ascii="ＭＳ 明朝" w:hAnsi="ＭＳ 明朝" w:cs="MS-Mincho"/>
          <w:kern w:val="0"/>
          <w:szCs w:val="21"/>
          <w:u w:val="single"/>
        </w:rPr>
      </w:pPr>
      <w:r w:rsidRPr="00D948D8">
        <w:rPr>
          <w:rFonts w:ascii="ＭＳ 明朝" w:hAnsi="ＭＳ 明朝" w:cs="MS-Mincho" w:hint="eastAsia"/>
          <w:kern w:val="0"/>
          <w:szCs w:val="21"/>
        </w:rPr>
        <w:t xml:space="preserve">【12．備考】 </w:t>
      </w:r>
    </w:p>
    <w:p w14:paraId="40EF3ED8"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kern w:val="0"/>
          <w:sz w:val="18"/>
          <w:szCs w:val="18"/>
        </w:rPr>
        <w:br w:type="page"/>
      </w:r>
      <w:r w:rsidRPr="00D948D8">
        <w:rPr>
          <w:rFonts w:ascii="ＭＳ 明朝" w:hAnsi="ＭＳ 明朝" w:cs="MS-Mincho" w:hint="eastAsia"/>
          <w:kern w:val="0"/>
          <w:sz w:val="18"/>
          <w:szCs w:val="18"/>
        </w:rPr>
        <w:lastRenderedPageBreak/>
        <w:t>（注意）</w:t>
      </w:r>
    </w:p>
    <w:p w14:paraId="354ACABF"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１．①　この様式で用いる用語は、別に定める場合を除き、建築物エネルギー</w:t>
      </w:r>
      <w:r w:rsidRPr="00D948D8">
        <w:rPr>
          <w:rFonts w:ascii="ＭＳ 明朝" w:hAnsi="ＭＳ 明朝" w:cs="MS-Mincho"/>
          <w:kern w:val="0"/>
          <w:sz w:val="18"/>
          <w:szCs w:val="18"/>
        </w:rPr>
        <w:t>消費性能基準等</w:t>
      </w:r>
      <w:r w:rsidRPr="00D948D8">
        <w:rPr>
          <w:rFonts w:ascii="ＭＳ 明朝" w:hAnsi="ＭＳ 明朝" w:cs="MS-Mincho" w:hint="eastAsia"/>
          <w:kern w:val="0"/>
          <w:sz w:val="18"/>
          <w:szCs w:val="18"/>
        </w:rPr>
        <w:t>を</w:t>
      </w:r>
      <w:r w:rsidRPr="00D948D8">
        <w:rPr>
          <w:rFonts w:ascii="ＭＳ 明朝" w:hAnsi="ＭＳ 明朝" w:cs="MS-Mincho"/>
          <w:kern w:val="0"/>
          <w:sz w:val="18"/>
          <w:szCs w:val="18"/>
        </w:rPr>
        <w:t>定める省令</w:t>
      </w:r>
      <w:r w:rsidRPr="00D948D8">
        <w:rPr>
          <w:rFonts w:ascii="ＭＳ 明朝" w:hAnsi="ＭＳ 明朝" w:cs="MS-Mincho" w:hint="eastAsia"/>
          <w:kern w:val="0"/>
          <w:sz w:val="18"/>
          <w:szCs w:val="18"/>
        </w:rPr>
        <w:t>（平成28年経済産業省令</w:t>
      </w:r>
      <w:r w:rsidRPr="00D948D8">
        <w:rPr>
          <w:rFonts w:ascii="ＭＳ 明朝" w:hAnsi="ＭＳ 明朝" w:cs="MS-Mincho"/>
          <w:kern w:val="0"/>
          <w:sz w:val="18"/>
          <w:szCs w:val="18"/>
        </w:rPr>
        <w:t>・国土交通省令第</w:t>
      </w:r>
      <w:r w:rsidRPr="00D948D8">
        <w:rPr>
          <w:rFonts w:ascii="ＭＳ 明朝" w:hAnsi="ＭＳ 明朝" w:cs="MS-Mincho" w:hint="eastAsia"/>
          <w:kern w:val="0"/>
          <w:sz w:val="18"/>
          <w:szCs w:val="18"/>
        </w:rPr>
        <w:t>1</w:t>
      </w:r>
      <w:r w:rsidRPr="00D948D8">
        <w:rPr>
          <w:rFonts w:ascii="ＭＳ 明朝" w:hAnsi="ＭＳ 明朝" w:cs="MS-Mincho"/>
          <w:kern w:val="0"/>
          <w:sz w:val="18"/>
          <w:szCs w:val="18"/>
        </w:rPr>
        <w:t>号</w:t>
      </w:r>
      <w:r w:rsidRPr="00D948D8">
        <w:rPr>
          <w:rFonts w:ascii="ＭＳ 明朝" w:hAnsi="ＭＳ 明朝" w:cs="MS-Mincho" w:hint="eastAsia"/>
          <w:kern w:val="0"/>
          <w:sz w:val="18"/>
          <w:szCs w:val="18"/>
        </w:rPr>
        <w:t>）で定める用語の定義に準じます。（各面共通）</w:t>
      </w:r>
    </w:p>
    <w:p w14:paraId="1150D8E8" w14:textId="77777777" w:rsidR="00C00CA7" w:rsidRPr="00D948D8" w:rsidRDefault="00C00CA7" w:rsidP="00C00CA7">
      <w:pPr>
        <w:autoSpaceDE w:val="0"/>
        <w:autoSpaceDN w:val="0"/>
        <w:adjustRightInd w:val="0"/>
        <w:spacing w:line="260" w:lineRule="exact"/>
        <w:ind w:leftChars="146" w:left="307"/>
        <w:jc w:val="left"/>
        <w:rPr>
          <w:rFonts w:ascii="ＭＳ 明朝" w:hAnsi="ＭＳ 明朝" w:cs="MS-Mincho"/>
          <w:kern w:val="0"/>
          <w:sz w:val="18"/>
          <w:szCs w:val="18"/>
        </w:rPr>
      </w:pPr>
      <w:r w:rsidRPr="00D948D8">
        <w:rPr>
          <w:rFonts w:ascii="ＭＳ 明朝" w:hAnsi="ＭＳ 明朝" w:cs="MS-Mincho" w:hint="eastAsia"/>
          <w:kern w:val="0"/>
          <w:sz w:val="18"/>
          <w:szCs w:val="18"/>
        </w:rPr>
        <w:t>②　この様式で用いる用語の定義は、次のとおりです。</w:t>
      </w:r>
    </w:p>
    <w:p w14:paraId="659DF5C0" w14:textId="77777777" w:rsidR="00C00CA7" w:rsidRPr="00D948D8" w:rsidRDefault="00C00CA7" w:rsidP="00C00CA7">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(1)一戸建ての住宅　　建築基準法</w:t>
      </w:r>
      <w:r w:rsidRPr="00D948D8">
        <w:rPr>
          <w:rFonts w:ascii="ＭＳ 明朝" w:hAnsi="ＭＳ 明朝" w:hint="eastAsia"/>
          <w:sz w:val="18"/>
          <w:szCs w:val="18"/>
        </w:rPr>
        <w:t>施行規則（昭和25年建設省令第40号）別紙の表の用途の区分における「</w:t>
      </w:r>
      <w:r w:rsidRPr="00D948D8">
        <w:rPr>
          <w:rFonts w:ascii="ＭＳ 明朝" w:hAnsi="ＭＳ 明朝" w:cs="MS-Mincho" w:hint="eastAsia"/>
          <w:kern w:val="0"/>
          <w:sz w:val="18"/>
          <w:szCs w:val="18"/>
        </w:rPr>
        <w:t>一戸建ての住宅」</w:t>
      </w:r>
    </w:p>
    <w:p w14:paraId="77E9ACCD" w14:textId="77777777" w:rsidR="00C00CA7" w:rsidRPr="00D948D8" w:rsidRDefault="00C00CA7" w:rsidP="00C00CA7">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(2)共同住宅等の住棟　住宅のみの建築物全体（一戸建ての住宅を除く）</w:t>
      </w:r>
    </w:p>
    <w:p w14:paraId="5A971D72" w14:textId="77777777" w:rsidR="00C00CA7" w:rsidRPr="00D948D8" w:rsidRDefault="00C00CA7" w:rsidP="00C00CA7">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(3)複合建築物　　　　住宅及び非住宅で構成された建築物（店舗等併用住宅を含む）。評価対象単位は「建物」という。</w:t>
      </w:r>
    </w:p>
    <w:p w14:paraId="72518AAF" w14:textId="77777777" w:rsidR="00C00CA7" w:rsidRPr="00D948D8" w:rsidRDefault="00C00CA7" w:rsidP="00C00CA7">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(4)建築物全体（非住宅建築物の全体・複合建築物の全体）　非住宅の建築物全体及び複合建築物全体。評価対象単位は「建物」という。</w:t>
      </w:r>
    </w:p>
    <w:p w14:paraId="3D424779" w14:textId="77777777" w:rsidR="00C00CA7" w:rsidRPr="00D948D8" w:rsidRDefault="00C00CA7" w:rsidP="00C00CA7">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(5)住戸　　　　　　　「共同住宅等（下宿、寄宿舎を除く）における単位住戸」、「複合建築物における単位住戸」及び「店舗等併用住宅における単位住戸」</w:t>
      </w:r>
    </w:p>
    <w:p w14:paraId="32BCB603" w14:textId="77777777" w:rsidR="00C00CA7" w:rsidRPr="00D948D8" w:rsidRDefault="00C00CA7" w:rsidP="00C00CA7">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(6)店舗等併用住宅　　建築基準法</w:t>
      </w:r>
      <w:r w:rsidRPr="00D948D8">
        <w:rPr>
          <w:rFonts w:ascii="ＭＳ 明朝" w:hAnsi="ＭＳ 明朝" w:hint="eastAsia"/>
          <w:sz w:val="18"/>
          <w:szCs w:val="18"/>
        </w:rPr>
        <w:t>施行規則（昭和25年建設省令第40号）別紙の表の用途の区分における「</w:t>
      </w:r>
      <w:r w:rsidRPr="00D948D8">
        <w:rPr>
          <w:rFonts w:ascii="ＭＳ 明朝" w:hAnsi="ＭＳ 明朝" w:cs="MS-Mincho" w:hint="eastAsia"/>
          <w:kern w:val="0"/>
          <w:sz w:val="18"/>
          <w:szCs w:val="18"/>
        </w:rPr>
        <w:t>住宅で事務所、店舗その他これらに類する用途を兼ねるもの」</w:t>
      </w:r>
    </w:p>
    <w:p w14:paraId="0C9F6EC1" w14:textId="77777777" w:rsidR="00C00CA7" w:rsidRPr="00D948D8" w:rsidRDefault="00C00CA7" w:rsidP="00C00CA7">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(7)フロア　　　　　　非住宅の任意の階</w:t>
      </w:r>
    </w:p>
    <w:p w14:paraId="5B689789" w14:textId="77777777" w:rsidR="00C00CA7" w:rsidRPr="00D948D8" w:rsidRDefault="00C00CA7" w:rsidP="00C00CA7">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(8)テナント　　　　　任意の店舗部分</w:t>
      </w:r>
    </w:p>
    <w:p w14:paraId="568A502A" w14:textId="77777777" w:rsidR="00C00CA7" w:rsidRPr="00D948D8" w:rsidRDefault="00C00CA7" w:rsidP="00C00CA7">
      <w:pPr>
        <w:autoSpaceDE w:val="0"/>
        <w:autoSpaceDN w:val="0"/>
        <w:adjustRightInd w:val="0"/>
        <w:spacing w:line="260" w:lineRule="exact"/>
        <w:ind w:leftChars="200" w:left="2220" w:hangingChars="1000" w:hanging="1800"/>
        <w:jc w:val="left"/>
        <w:rPr>
          <w:rFonts w:ascii="ＭＳ 明朝" w:hAnsi="ＭＳ 明朝" w:cs="MS-Mincho"/>
          <w:kern w:val="0"/>
          <w:sz w:val="18"/>
          <w:szCs w:val="18"/>
        </w:rPr>
      </w:pPr>
      <w:r w:rsidRPr="00D948D8">
        <w:rPr>
          <w:rFonts w:ascii="ＭＳ 明朝" w:hAnsi="ＭＳ 明朝" w:cs="MS-Mincho" w:hint="eastAsia"/>
          <w:kern w:val="0"/>
          <w:sz w:val="18"/>
          <w:szCs w:val="18"/>
        </w:rPr>
        <w:t>(9)建物用途　　　　　非住宅のみの建築物全体及び複合建築物の非住宅部分全体のうち単一の用途（※）の部分　※基準省令第10条第1項第1号イに定める各用途をいう。</w:t>
      </w:r>
    </w:p>
    <w:p w14:paraId="13323C98" w14:textId="77777777" w:rsidR="00C00CA7" w:rsidRPr="00D948D8" w:rsidRDefault="00C00CA7" w:rsidP="00C00CA7">
      <w:pPr>
        <w:autoSpaceDE w:val="0"/>
        <w:autoSpaceDN w:val="0"/>
        <w:adjustRightInd w:val="0"/>
        <w:spacing w:line="260" w:lineRule="exact"/>
        <w:ind w:leftChars="215" w:left="2431" w:hangingChars="1100" w:hanging="1980"/>
        <w:jc w:val="left"/>
        <w:rPr>
          <w:rFonts w:ascii="ＭＳ 明朝" w:hAnsi="ＭＳ 明朝" w:cs="MS-Mincho"/>
          <w:kern w:val="0"/>
          <w:sz w:val="18"/>
          <w:szCs w:val="18"/>
        </w:rPr>
      </w:pPr>
      <w:r w:rsidRPr="00D948D8">
        <w:rPr>
          <w:rFonts w:ascii="ＭＳ 明朝" w:hAnsi="ＭＳ 明朝" w:cs="MS-Mincho" w:hint="eastAsia"/>
          <w:kern w:val="0"/>
          <w:sz w:val="18"/>
          <w:szCs w:val="18"/>
        </w:rPr>
        <w:t>(10)その他部分　　　　「複合建築物の住宅部分全体（複合建築物（店舗等併用住宅を含む。）で単位住戸が一つの場合を除く。）」、「複合建築物の非住宅部分全体」及びその他の評価対象単位に該当しない任意の部分</w:t>
      </w:r>
    </w:p>
    <w:p w14:paraId="094B44D3"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２．【１．建築物の名称】 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279C0F92"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３. 【２.不動産ID】不動産IDガイドライン（令和4年3月31日 国土交通省 不動産・建設経済局）に定めるルールに基づいて構成された番号（不動産番号13桁-特定コード4桁）となります。</w:t>
      </w:r>
    </w:p>
    <w:p w14:paraId="290E215E" w14:textId="77777777" w:rsidR="00C00CA7" w:rsidRPr="00D948D8" w:rsidRDefault="00C00CA7" w:rsidP="00C00CA7">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４．【２.不動産ID】申請が複数となる場合（共同住宅等で複数の住戸がある場合など）、申請対象の不動産</w:t>
      </w:r>
    </w:p>
    <w:p w14:paraId="1E22D803" w14:textId="77777777" w:rsidR="00C00CA7" w:rsidRPr="00D948D8" w:rsidRDefault="00C00CA7" w:rsidP="00C00CA7">
      <w:pPr>
        <w:autoSpaceDE w:val="0"/>
        <w:autoSpaceDN w:val="0"/>
        <w:adjustRightInd w:val="0"/>
        <w:spacing w:line="260" w:lineRule="exact"/>
        <w:ind w:firstLineChars="200" w:firstLine="360"/>
        <w:jc w:val="left"/>
        <w:rPr>
          <w:rFonts w:ascii="ＭＳ 明朝" w:hAnsi="ＭＳ 明朝" w:cs="MS-Mincho"/>
          <w:kern w:val="0"/>
          <w:sz w:val="18"/>
          <w:szCs w:val="18"/>
        </w:rPr>
      </w:pPr>
      <w:r w:rsidRPr="00D948D8">
        <w:rPr>
          <w:rFonts w:ascii="ＭＳ 明朝" w:hAnsi="ＭＳ 明朝" w:cs="MS-Mincho" w:hint="eastAsia"/>
          <w:kern w:val="0"/>
          <w:sz w:val="18"/>
          <w:szCs w:val="18"/>
        </w:rPr>
        <w:t>IDを集約して記載した別の書面をもって代えることができます。</w:t>
      </w:r>
    </w:p>
    <w:p w14:paraId="39C59BCB" w14:textId="77777777" w:rsidR="00C00CA7" w:rsidRPr="00D948D8" w:rsidRDefault="00C00CA7" w:rsidP="00C00CA7">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５．【９．建築物の新築竣工時期（計画中の場合は予定時期）】暦は西暦とし年月日を記載してください。</w:t>
      </w:r>
    </w:p>
    <w:p w14:paraId="6CF69721" w14:textId="77777777" w:rsidR="00C00CA7" w:rsidRPr="00D948D8" w:rsidRDefault="00C00CA7" w:rsidP="00C00CA7">
      <w:pPr>
        <w:autoSpaceDE w:val="0"/>
        <w:autoSpaceDN w:val="0"/>
        <w:adjustRightInd w:val="0"/>
        <w:spacing w:line="260" w:lineRule="exact"/>
        <w:ind w:firstLineChars="200" w:firstLine="360"/>
        <w:jc w:val="left"/>
        <w:rPr>
          <w:rFonts w:ascii="ＭＳ 明朝" w:hAnsi="ＭＳ 明朝" w:cs="MS-Mincho"/>
          <w:kern w:val="0"/>
          <w:sz w:val="18"/>
          <w:szCs w:val="18"/>
        </w:rPr>
      </w:pPr>
      <w:r w:rsidRPr="00D948D8">
        <w:rPr>
          <w:rFonts w:ascii="ＭＳ 明朝" w:hAnsi="ＭＳ 明朝" w:cs="MS-Mincho" w:hint="eastAsia"/>
          <w:kern w:val="0"/>
          <w:sz w:val="18"/>
          <w:szCs w:val="18"/>
        </w:rPr>
        <w:t>改修する場合も記載が必要です。なお、日付は上旬、中旬、下旬とすることも可能です。</w:t>
      </w:r>
    </w:p>
    <w:p w14:paraId="4B10CBC4" w14:textId="77777777" w:rsidR="00C00CA7" w:rsidRPr="00D948D8" w:rsidRDefault="00C00CA7" w:rsidP="00C00CA7">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 xml:space="preserve">６．【10．申請対象部分の改修の竣工時期】申請対象部分を改修する場合に記載してください。 </w:t>
      </w:r>
    </w:p>
    <w:p w14:paraId="5E6604EE" w14:textId="77777777" w:rsidR="00C00CA7" w:rsidRPr="00D948D8" w:rsidRDefault="00C00CA7" w:rsidP="00C00CA7">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７．【10．申請対象部分の改修の竣工時期】西暦で年月日を記載してください。なお、日付は上旬、中旬、</w:t>
      </w:r>
    </w:p>
    <w:p w14:paraId="0AD7F96D" w14:textId="77777777" w:rsidR="00C00CA7" w:rsidRPr="00D948D8" w:rsidRDefault="00C00CA7" w:rsidP="00C00CA7">
      <w:pPr>
        <w:autoSpaceDE w:val="0"/>
        <w:autoSpaceDN w:val="0"/>
        <w:adjustRightInd w:val="0"/>
        <w:spacing w:line="260" w:lineRule="exact"/>
        <w:ind w:firstLineChars="200" w:firstLine="360"/>
        <w:jc w:val="left"/>
        <w:rPr>
          <w:rFonts w:ascii="ＭＳ 明朝" w:hAnsi="ＭＳ 明朝" w:cs="MS-Mincho"/>
          <w:kern w:val="0"/>
          <w:sz w:val="18"/>
          <w:szCs w:val="18"/>
        </w:rPr>
      </w:pPr>
      <w:r w:rsidRPr="00D948D8">
        <w:rPr>
          <w:rFonts w:ascii="ＭＳ 明朝" w:hAnsi="ＭＳ 明朝" w:cs="MS-Mincho" w:hint="eastAsia"/>
          <w:kern w:val="0"/>
          <w:sz w:val="18"/>
          <w:szCs w:val="18"/>
        </w:rPr>
        <w:t>下旬とすることも可能です。</w:t>
      </w:r>
    </w:p>
    <w:p w14:paraId="1A8891B5"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８．【11．申請の対象とする範囲】申請範囲により、該当するチェックボックス全てに「</w:t>
      </w:r>
      <w:r w:rsidRPr="00D948D8">
        <w:rPr>
          <w:rFonts w:ascii="Segoe UI Symbol" w:hAnsi="Segoe UI Symbol" w:cs="Segoe UI Symbol"/>
          <w:kern w:val="0"/>
          <w:sz w:val="18"/>
          <w:szCs w:val="18"/>
        </w:rPr>
        <w:t>🗸</w:t>
      </w:r>
      <w:r w:rsidRPr="00D948D8">
        <w:rPr>
          <w:rFonts w:ascii="ＭＳ 明朝" w:hAnsi="ＭＳ 明朝" w:cs="MS-Mincho" w:hint="eastAsia"/>
          <w:kern w:val="0"/>
          <w:sz w:val="18"/>
          <w:szCs w:val="18"/>
        </w:rPr>
        <w:t>」マークを入れてください。チェックに応じた枚数の評価書が交付されます。また、評価書が複数交付される場合、第五面及び第七面は申請単位ごとに作成してください。</w:t>
      </w:r>
    </w:p>
    <w:p w14:paraId="044A8EB2" w14:textId="77777777" w:rsidR="00C00CA7" w:rsidRPr="00D948D8" w:rsidRDefault="00C00CA7" w:rsidP="00C00CA7">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3B50F025" w14:textId="77777777" w:rsidR="00C00CA7" w:rsidRPr="00D948D8" w:rsidRDefault="00C00CA7" w:rsidP="00C00CA7">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10．【12．備考】必要に応じて、プレート等の交付についての依頼の有無を記載できます。</w:t>
      </w:r>
    </w:p>
    <w:p w14:paraId="2B199F19" w14:textId="77777777" w:rsidR="00C00CA7" w:rsidRPr="00D948D8" w:rsidRDefault="00C00CA7" w:rsidP="00C00CA7">
      <w:pPr>
        <w:jc w:val="center"/>
        <w:rPr>
          <w:rFonts w:ascii="ＭＳ 明朝" w:hAnsi="ＭＳ 明朝" w:cs="MS-Mincho"/>
          <w:kern w:val="0"/>
          <w:szCs w:val="21"/>
        </w:rPr>
      </w:pPr>
      <w:r w:rsidRPr="00D948D8">
        <w:rPr>
          <w:rFonts w:ascii="ＭＳ 明朝" w:hAnsi="ＭＳ 明朝" w:cs="MS-Mincho"/>
          <w:kern w:val="0"/>
          <w:sz w:val="18"/>
          <w:szCs w:val="18"/>
        </w:rPr>
        <w:br w:type="page"/>
      </w:r>
      <w:r w:rsidRPr="00D948D8">
        <w:rPr>
          <w:rFonts w:ascii="ＭＳ 明朝" w:hAnsi="ＭＳ 明朝" w:cs="MS-Mincho" w:hint="eastAsia"/>
          <w:kern w:val="0"/>
          <w:szCs w:val="21"/>
        </w:rPr>
        <w:lastRenderedPageBreak/>
        <w:t>（第四面）</w:t>
      </w:r>
    </w:p>
    <w:p w14:paraId="10F94BE4" w14:textId="77777777" w:rsidR="00C00CA7" w:rsidRPr="00D948D8" w:rsidRDefault="00C00CA7" w:rsidP="00C00CA7">
      <w:pPr>
        <w:jc w:val="center"/>
        <w:rPr>
          <w:rFonts w:ascii="ＭＳ 明朝" w:hAnsi="ＭＳ 明朝" w:cs="MS-Mincho"/>
          <w:kern w:val="0"/>
          <w:szCs w:val="21"/>
        </w:rPr>
      </w:pPr>
    </w:p>
    <w:p w14:paraId="46E11A15"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b/>
          <w:kern w:val="0"/>
          <w:szCs w:val="21"/>
        </w:rPr>
        <w:t>申請対象に関する事項（一戸建ての住宅、店舗等併用住宅の住戸）</w:t>
      </w:r>
    </w:p>
    <w:p w14:paraId="44B27092"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【１．申請対象となる建築物の用途】</w:t>
      </w:r>
    </w:p>
    <w:p w14:paraId="0C955BD2" w14:textId="77777777" w:rsidR="00C00CA7" w:rsidRPr="00D948D8" w:rsidRDefault="00C00CA7" w:rsidP="00C00CA7">
      <w:pPr>
        <w:rPr>
          <w:rFonts w:ascii="ＭＳ 明朝" w:hAnsi="ＭＳ 明朝" w:cs="MS-Mincho"/>
          <w:kern w:val="0"/>
          <w:szCs w:val="21"/>
        </w:rPr>
      </w:pPr>
      <w:r w:rsidRPr="00D948D8">
        <w:rPr>
          <w:rFonts w:ascii="ＭＳ 明朝" w:hAnsi="ＭＳ 明朝" w:hint="eastAsia"/>
        </w:rPr>
        <w:t>建築基準法施行規則（昭和25年建設省令第40号）別紙の表の用途の区分</w:t>
      </w:r>
    </w:p>
    <w:p w14:paraId="58F04567"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14A37083"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【２.評価手法に関する事項】</w:t>
      </w:r>
    </w:p>
    <w:p w14:paraId="5D20213D" w14:textId="77777777" w:rsidR="00C00CA7" w:rsidRPr="00D948D8" w:rsidRDefault="00C00CA7" w:rsidP="00C00CA7">
      <w:pPr>
        <w:ind w:firstLineChars="100" w:firstLine="210"/>
        <w:rPr>
          <w:rFonts w:ascii="ＭＳ 明朝" w:hAnsi="ＭＳ 明朝" w:cs="MS-Mincho"/>
          <w:kern w:val="0"/>
          <w:szCs w:val="21"/>
          <w:lang w:eastAsia="zh-CN"/>
        </w:rPr>
      </w:pPr>
      <w:r w:rsidRPr="00D948D8">
        <w:rPr>
          <w:rFonts w:ascii="ＭＳ 明朝" w:hAnsi="ＭＳ 明朝" w:cs="MS-Mincho" w:hint="eastAsia"/>
          <w:kern w:val="0"/>
          <w:szCs w:val="21"/>
          <w:lang w:eastAsia="zh-CN"/>
        </w:rPr>
        <w:t>【断熱性能（外皮性能）】</w:t>
      </w:r>
    </w:p>
    <w:p w14:paraId="34A7FE39"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2BD09B1D"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□仕様基準</w:t>
      </w:r>
    </w:p>
    <w:p w14:paraId="7CDB692B"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□誘導仕様基準</w:t>
      </w:r>
    </w:p>
    <w:p w14:paraId="085E9B53"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307966A4" w14:textId="77777777" w:rsidR="00C00CA7" w:rsidRPr="00D948D8" w:rsidRDefault="00C00CA7" w:rsidP="00C00CA7">
      <w:pPr>
        <w:rPr>
          <w:rFonts w:ascii="ＭＳ 明朝" w:hAnsi="ＭＳ 明朝" w:cs="MS-Mincho"/>
          <w:kern w:val="0"/>
          <w:szCs w:val="21"/>
        </w:rPr>
      </w:pPr>
    </w:p>
    <w:p w14:paraId="3C6370DA"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【一次エネルギー消費量】</w:t>
      </w:r>
    </w:p>
    <w:p w14:paraId="4DED3BC7"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211B204E" w14:textId="77777777" w:rsidR="00C00CA7" w:rsidRPr="00D948D8" w:rsidRDefault="00C00CA7" w:rsidP="00C00CA7">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□仕様基準</w:t>
      </w:r>
      <w:r w:rsidRPr="00D948D8">
        <w:rPr>
          <w:rFonts w:ascii="ＭＳ 明朝" w:hAnsi="ＭＳ 明朝" w:cs="MS-Mincho" w:hint="eastAsia"/>
          <w:kern w:val="0"/>
          <w:sz w:val="18"/>
          <w:szCs w:val="18"/>
        </w:rPr>
        <w:t>（断熱性能（外皮性能）の評価手法が性能基準 又は仕様基準の場合のみ選択可能）</w:t>
      </w:r>
    </w:p>
    <w:p w14:paraId="28B3101A" w14:textId="77777777" w:rsidR="00C00CA7" w:rsidRPr="00D948D8" w:rsidRDefault="00C00CA7" w:rsidP="00C00CA7">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□誘導仕様基準</w:t>
      </w:r>
      <w:r w:rsidRPr="00D948D8">
        <w:rPr>
          <w:rFonts w:ascii="ＭＳ 明朝" w:hAnsi="ＭＳ 明朝" w:cs="MS-Mincho" w:hint="eastAsia"/>
          <w:kern w:val="0"/>
          <w:sz w:val="18"/>
          <w:szCs w:val="18"/>
        </w:rPr>
        <w:t>（断熱性能（外皮性能）の評価手法が性能基準 又は誘導仕様基準の場合のみ選択可能）</w:t>
      </w:r>
    </w:p>
    <w:p w14:paraId="787D7F06"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017EF142" w14:textId="77777777" w:rsidR="00C00CA7" w:rsidRPr="00D948D8" w:rsidRDefault="00C00CA7" w:rsidP="00C00CA7">
      <w:pPr>
        <w:rPr>
          <w:rFonts w:ascii="ＭＳ 明朝" w:hAnsi="ＭＳ 明朝" w:cs="MS-Mincho"/>
          <w:kern w:val="0"/>
          <w:szCs w:val="21"/>
        </w:rPr>
      </w:pPr>
    </w:p>
    <w:p w14:paraId="7DFA2FFD"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【３.一次エネルギー消費量に関する事項】</w:t>
      </w:r>
    </w:p>
    <w:p w14:paraId="020FF3E7"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390C8EA7"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w:t>
      </w:r>
      <w:r w:rsidRPr="00D948D8">
        <w:rPr>
          <w:rFonts w:ascii="ＭＳ 明朝" w:hAnsi="ＭＳ 明朝" w:cs="MS-Mincho" w:hint="eastAsia"/>
          <w:kern w:val="0"/>
          <w:szCs w:val="21"/>
        </w:rPr>
        <w:tab/>
        <w:t>□無</w:t>
      </w:r>
    </w:p>
    <w:p w14:paraId="31C97D2E" w14:textId="77777777" w:rsidR="00C00CA7" w:rsidRPr="00D948D8" w:rsidRDefault="00C00CA7" w:rsidP="00C00CA7">
      <w:pPr>
        <w:ind w:firstLineChars="200" w:firstLine="420"/>
        <w:rPr>
          <w:spacing w:val="-10"/>
        </w:rPr>
      </w:pPr>
      <w:r w:rsidRPr="00D948D8">
        <w:rPr>
          <w:rFonts w:ascii="ＭＳ 明朝" w:hAnsi="ＭＳ 明朝" w:cs="MS-Mincho" w:hint="eastAsia"/>
          <w:kern w:val="0"/>
          <w:szCs w:val="21"/>
        </w:rPr>
        <w:t>再エネ設備の種類：□太陽光発電設備</w:t>
      </w:r>
      <w:r w:rsidRPr="00D948D8">
        <w:rPr>
          <w:rFonts w:ascii="ＭＳ 明朝" w:hAnsi="ＭＳ 明朝" w:cs="MS-Mincho" w:hint="eastAsia"/>
          <w:kern w:val="0"/>
          <w:szCs w:val="21"/>
        </w:rPr>
        <w:tab/>
        <w:t xml:space="preserve">　□太陽熱利用設備</w:t>
      </w:r>
      <w:r w:rsidRPr="00D948D8">
        <w:rPr>
          <w:rFonts w:hint="eastAsia"/>
          <w:spacing w:val="-10"/>
        </w:rPr>
        <w:t xml:space="preserve">　　</w:t>
      </w:r>
    </w:p>
    <w:p w14:paraId="19D41665" w14:textId="77777777" w:rsidR="00C00CA7" w:rsidRPr="00D948D8" w:rsidRDefault="00C00CA7" w:rsidP="00C00CA7">
      <w:pPr>
        <w:ind w:firstLineChars="1200" w:firstLine="2280"/>
        <w:rPr>
          <w:rFonts w:ascii="ＭＳ 明朝" w:hAnsi="ＭＳ 明朝" w:cs="MS-Mincho"/>
          <w:kern w:val="0"/>
          <w:szCs w:val="21"/>
        </w:rPr>
      </w:pPr>
      <w:r w:rsidRPr="00D948D8">
        <w:rPr>
          <w:rFonts w:hint="eastAsia"/>
          <w:spacing w:val="-10"/>
        </w:rPr>
        <w:t>□木質燃料ストーブ（ペレットストーブ）</w:t>
      </w:r>
    </w:p>
    <w:p w14:paraId="786BDB82" w14:textId="77777777" w:rsidR="00C00CA7" w:rsidRPr="00D948D8" w:rsidRDefault="00C00CA7" w:rsidP="00C00CA7">
      <w:pPr>
        <w:ind w:firstLineChars="1100" w:firstLine="2310"/>
        <w:rPr>
          <w:rFonts w:ascii="ＭＳ 明朝" w:hAnsi="ＭＳ 明朝" w:cs="MS-Mincho"/>
          <w:kern w:val="0"/>
          <w:szCs w:val="21"/>
        </w:rPr>
      </w:pPr>
      <w:r w:rsidRPr="00D948D8">
        <w:rPr>
          <w:rFonts w:ascii="ＭＳ 明朝" w:hAnsi="ＭＳ 明朝" w:cs="MS-Mincho" w:hint="eastAsia"/>
          <w:kern w:val="0"/>
          <w:szCs w:val="21"/>
        </w:rPr>
        <w:t>□その他</w:t>
      </w:r>
      <w:r w:rsidRPr="00D948D8">
        <w:rPr>
          <w:rFonts w:ascii="ＭＳ 明朝" w:hAnsi="ＭＳ 明朝" w:cs="MS-Mincho" w:hint="eastAsia"/>
          <w:kern w:val="0"/>
          <w:sz w:val="18"/>
          <w:szCs w:val="18"/>
        </w:rPr>
        <w:t>（18文字以内）</w:t>
      </w:r>
      <w:r w:rsidRPr="00D948D8">
        <w:rPr>
          <w:rFonts w:ascii="ＭＳ 明朝" w:hAnsi="ＭＳ 明朝" w:cs="MS-Mincho" w:hint="eastAsia"/>
          <w:kern w:val="0"/>
          <w:szCs w:val="21"/>
        </w:rPr>
        <w:t>（　　　　　　　　　　　　　　　　　　）</w:t>
      </w:r>
    </w:p>
    <w:p w14:paraId="5CD0FA9E"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582B6AEB" w14:textId="77777777" w:rsidR="00C00CA7" w:rsidRPr="00D948D8" w:rsidRDefault="00C00CA7" w:rsidP="00C00CA7">
      <w:pPr>
        <w:ind w:firstLineChars="200" w:firstLine="420"/>
        <w:rPr>
          <w:rFonts w:ascii="ＭＳ 明朝" w:hAnsi="ＭＳ 明朝" w:cs="MS-Mincho"/>
          <w:kern w:val="0"/>
          <w:szCs w:val="21"/>
          <w:u w:val="single"/>
        </w:rPr>
      </w:pPr>
      <w:r w:rsidRPr="00D948D8">
        <w:rPr>
          <w:rFonts w:ascii="ＭＳ 明朝" w:hAnsi="ＭＳ 明朝" w:cs="MS-Mincho" w:hint="eastAsia"/>
          <w:kern w:val="0"/>
          <w:szCs w:val="21"/>
          <w:u w:val="single"/>
        </w:rPr>
        <w:t>再エネ設備の容量（任意</w:t>
      </w:r>
      <w:r w:rsidRPr="00D948D8">
        <w:rPr>
          <w:rFonts w:ascii="ＭＳ 明朝" w:hAnsi="ＭＳ 明朝" w:cs="MS-Mincho" w:hint="eastAsia"/>
          <w:kern w:val="0"/>
          <w:sz w:val="18"/>
          <w:szCs w:val="18"/>
          <w:u w:val="single"/>
        </w:rPr>
        <w:t>※</w:t>
      </w:r>
      <w:r w:rsidRPr="00D948D8">
        <w:rPr>
          <w:rFonts w:ascii="ＭＳ 明朝" w:hAnsi="ＭＳ 明朝" w:cs="MS-Mincho" w:hint="eastAsia"/>
          <w:kern w:val="0"/>
          <w:szCs w:val="21"/>
          <w:u w:val="single"/>
        </w:rPr>
        <w:t>）：</w:t>
      </w:r>
      <w:r w:rsidRPr="00D948D8">
        <w:rPr>
          <w:rFonts w:ascii="ＭＳ 明朝" w:hAnsi="ＭＳ 明朝" w:cs="MS-Mincho" w:hint="eastAsia"/>
          <w:kern w:val="0"/>
          <w:szCs w:val="21"/>
          <w:u w:val="single"/>
        </w:rPr>
        <w:tab/>
        <w:t xml:space="preserve">　　　　　　　　　　　　　　　　　　　　</w:t>
      </w:r>
    </w:p>
    <w:p w14:paraId="14B1AC50" w14:textId="77777777" w:rsidR="00C00CA7" w:rsidRPr="00D948D8" w:rsidRDefault="00C00CA7" w:rsidP="00C00CA7">
      <w:pPr>
        <w:ind w:firstLineChars="300" w:firstLine="54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7F2C44F6" w14:textId="77777777" w:rsidR="00C00CA7" w:rsidRPr="00D948D8" w:rsidRDefault="00C00CA7" w:rsidP="00C00CA7">
      <w:pPr>
        <w:rPr>
          <w:rFonts w:ascii="ＭＳ 明朝" w:hAnsi="ＭＳ 明朝" w:cs="MS-Mincho"/>
          <w:kern w:val="0"/>
          <w:szCs w:val="21"/>
        </w:rPr>
      </w:pPr>
    </w:p>
    <w:p w14:paraId="605E91A5"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【エネルギー消費性能の多段階表示】</w:t>
      </w:r>
    </w:p>
    <w:p w14:paraId="27063F95"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□４段階表示（再生可能エネルギー（太陽光発電設備）を考慮しない）</w:t>
      </w:r>
    </w:p>
    <w:p w14:paraId="35C20C66"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□６段階表示（再生可能エネルギー（太陽光発電設備）を考慮する）</w:t>
      </w:r>
      <w:r w:rsidRPr="00D948D8">
        <w:rPr>
          <w:rFonts w:ascii="ＭＳ 明朝" w:hAnsi="ＭＳ 明朝" w:cs="MS-Mincho" w:hint="eastAsia"/>
          <w:kern w:val="0"/>
          <w:sz w:val="18"/>
          <w:szCs w:val="18"/>
        </w:rPr>
        <w:t>※１・２</w:t>
      </w:r>
    </w:p>
    <w:p w14:paraId="706273A7" w14:textId="77777777" w:rsidR="00C00CA7" w:rsidRPr="00D948D8" w:rsidRDefault="00C00CA7" w:rsidP="00C00CA7">
      <w:pPr>
        <w:spacing w:line="240" w:lineRule="exact"/>
        <w:ind w:leftChars="338" w:left="991" w:hangingChars="156" w:hanging="281"/>
        <w:rPr>
          <w:rFonts w:ascii="ＭＳ 明朝" w:hAnsi="ＭＳ 明朝" w:cs="MS-Mincho"/>
          <w:kern w:val="0"/>
          <w:sz w:val="18"/>
          <w:szCs w:val="18"/>
        </w:rPr>
      </w:pPr>
      <w:r w:rsidRPr="00D948D8">
        <w:rPr>
          <w:rFonts w:ascii="ＭＳ 明朝" w:hAnsi="ＭＳ 明朝" w:cs="MS-Mincho" w:hint="eastAsia"/>
          <w:kern w:val="0"/>
          <w:sz w:val="18"/>
          <w:szCs w:val="18"/>
        </w:rPr>
        <w:t>※１【再エネ設備 有無と種類】にて、再エネ設備「有」かつ 再エネ設備の種類が「太陽光発電設備」であること。</w:t>
      </w:r>
    </w:p>
    <w:p w14:paraId="0BFBBC44" w14:textId="77777777" w:rsidR="00C00CA7" w:rsidRPr="00D948D8" w:rsidRDefault="00C00CA7" w:rsidP="00C00CA7">
      <w:pPr>
        <w:autoSpaceDE w:val="0"/>
        <w:autoSpaceDN w:val="0"/>
        <w:adjustRightInd w:val="0"/>
        <w:spacing w:line="240" w:lineRule="exact"/>
        <w:ind w:leftChars="338" w:left="991" w:rightChars="-68" w:right="-143" w:hangingChars="156" w:hanging="281"/>
        <w:jc w:val="left"/>
        <w:rPr>
          <w:rFonts w:ascii="ＭＳ 明朝" w:hAnsi="ＭＳ 明朝" w:cs="MS-Mincho"/>
          <w:kern w:val="0"/>
          <w:sz w:val="18"/>
          <w:szCs w:val="18"/>
        </w:rPr>
      </w:pPr>
      <w:r w:rsidRPr="00D948D8">
        <w:rPr>
          <w:rFonts w:ascii="ＭＳ 明朝" w:hAnsi="ＭＳ 明朝" w:cs="MS-Mincho" w:hint="eastAsia"/>
          <w:kern w:val="0"/>
          <w:sz w:val="18"/>
          <w:szCs w:val="18"/>
        </w:rPr>
        <w:t>※２ 一次エネルギー消費量の評価手法に仕様基準又は誘導仕様基準を採用している場合は、６段階表示とすることはできません。</w:t>
      </w:r>
    </w:p>
    <w:p w14:paraId="53723413" w14:textId="77777777" w:rsidR="00C00CA7" w:rsidRPr="00D948D8" w:rsidRDefault="00C00CA7" w:rsidP="00C00CA7">
      <w:pPr>
        <w:rPr>
          <w:rFonts w:ascii="ＭＳ 明朝" w:hAnsi="ＭＳ 明朝" w:cs="MS-Mincho"/>
          <w:kern w:val="0"/>
          <w:szCs w:val="21"/>
        </w:rPr>
      </w:pPr>
    </w:p>
    <w:p w14:paraId="5F449FA8"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【４．｢ＺＥＨマーク｣に関する事項】</w:t>
      </w:r>
    </w:p>
    <w:p w14:paraId="66ADD94E"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p>
    <w:p w14:paraId="3676670B"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　　　　□Ｎｅａｒｌｙ ＺＥＨ</w:t>
      </w:r>
    </w:p>
    <w:p w14:paraId="775BE570"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 Ｏｒｉｅｎｔｅｄ</w:t>
      </w:r>
    </w:p>
    <w:p w14:paraId="1B7DEEBA"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D948D8">
        <w:rPr>
          <w:rFonts w:ascii="ＭＳ 明朝" w:hAnsi="ＭＳ 明朝" w:cs="MS-Mincho" w:hint="eastAsia"/>
          <w:kern w:val="0"/>
          <w:szCs w:val="21"/>
        </w:rPr>
        <w:lastRenderedPageBreak/>
        <w:t>【５．ＺＥＨ Ｏｒｉｅｎｔｅｄの場合に申告する事項】</w:t>
      </w:r>
    </w:p>
    <w:p w14:paraId="493C24EB" w14:textId="77777777" w:rsidR="00C00CA7" w:rsidRPr="00D948D8" w:rsidRDefault="00C00CA7" w:rsidP="00C00CA7">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D948D8">
        <w:rPr>
          <w:rFonts w:ascii="ＭＳ 明朝" w:hAnsi="ＭＳ 明朝" w:cs="MS-Mincho" w:hint="eastAsia"/>
          <w:kern w:val="0"/>
          <w:szCs w:val="21"/>
        </w:rPr>
        <w:t>□ＺＥＨ Ｏｒｉｅｎｔｅｄの要件に適合する</w:t>
      </w:r>
    </w:p>
    <w:p w14:paraId="236132ED"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2EB629F"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D948D8">
        <w:rPr>
          <w:rFonts w:ascii="ＭＳ 明朝" w:hAnsi="ＭＳ 明朝" w:cs="MS-Mincho" w:hint="eastAsia"/>
          <w:kern w:val="0"/>
          <w:szCs w:val="21"/>
        </w:rPr>
        <w:t>【６．参考情報に関する事項】</w:t>
      </w:r>
    </w:p>
    <w:p w14:paraId="7B335443" w14:textId="77777777" w:rsidR="00C00CA7" w:rsidRPr="00D948D8" w:rsidRDefault="00C00CA7" w:rsidP="00C00CA7">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【二次エネルギー消費量等に関する項目以外の情報】</w:t>
      </w:r>
    </w:p>
    <w:p w14:paraId="7B347AC2" w14:textId="77777777" w:rsidR="00C00CA7" w:rsidRPr="00D948D8" w:rsidRDefault="00C00CA7" w:rsidP="00C00CA7">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D948D8">
        <w:rPr>
          <w:rFonts w:ascii="ＭＳ 明朝" w:hAnsi="ＭＳ 明朝" w:cs="MS-Mincho" w:hint="eastAsia"/>
          <w:kern w:val="0"/>
          <w:szCs w:val="21"/>
        </w:rPr>
        <w:t>□記載しない　　□別紙による</w:t>
      </w:r>
    </w:p>
    <w:p w14:paraId="27565E63" w14:textId="77777777" w:rsidR="00C00CA7" w:rsidRPr="00D948D8" w:rsidRDefault="00C00CA7" w:rsidP="00C00CA7">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p>
    <w:p w14:paraId="376FC3D2" w14:textId="77777777" w:rsidR="00C00CA7" w:rsidRPr="00D948D8" w:rsidRDefault="00C00CA7" w:rsidP="00C00CA7">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【目安光熱費に関すること</w:t>
      </w:r>
      <w:r w:rsidRPr="00D948D8">
        <w:rPr>
          <w:rFonts w:ascii="ＭＳ 明朝" w:hAnsi="ＭＳ 明朝" w:cs="MS-Mincho" w:hint="eastAsia"/>
          <w:kern w:val="0"/>
          <w:sz w:val="18"/>
          <w:szCs w:val="18"/>
        </w:rPr>
        <w:t>※１</w:t>
      </w:r>
      <w:r w:rsidRPr="00D948D8">
        <w:rPr>
          <w:rFonts w:ascii="ＭＳ 明朝" w:hAnsi="ＭＳ 明朝" w:cs="MS-Mincho" w:hint="eastAsia"/>
          <w:kern w:val="0"/>
          <w:szCs w:val="21"/>
        </w:rPr>
        <w:t>】</w:t>
      </w:r>
    </w:p>
    <w:p w14:paraId="55B8308C" w14:textId="77777777" w:rsidR="00C00CA7" w:rsidRPr="00022111" w:rsidRDefault="00C00CA7" w:rsidP="00C00CA7">
      <w:pPr>
        <w:pBdr>
          <w:bottom w:val="single" w:sz="4" w:space="1" w:color="auto"/>
        </w:pBdr>
        <w:autoSpaceDE w:val="0"/>
        <w:autoSpaceDN w:val="0"/>
        <w:adjustRightInd w:val="0"/>
        <w:spacing w:line="276" w:lineRule="auto"/>
        <w:ind w:firstLineChars="200" w:firstLine="420"/>
        <w:jc w:val="left"/>
        <w:rPr>
          <w:rFonts w:ascii="ＭＳ 明朝" w:hAnsi="ＭＳ 明朝" w:cs="MS-Mincho" w:hint="eastAsia"/>
          <w:kern w:val="0"/>
          <w:szCs w:val="21"/>
        </w:rPr>
      </w:pPr>
      <w:r w:rsidRPr="00022111">
        <w:rPr>
          <w:rFonts w:ascii="ＭＳ 明朝" w:hAnsi="ＭＳ 明朝" w:cs="MS-Mincho" w:hint="eastAsia"/>
          <w:kern w:val="0"/>
          <w:szCs w:val="21"/>
        </w:rPr>
        <w:t>目安光熱費の表示※２：□希望する □希望しない</w:t>
      </w:r>
    </w:p>
    <w:p w14:paraId="162B3BDC" w14:textId="77777777" w:rsidR="00C00CA7" w:rsidRPr="00022111" w:rsidRDefault="00C00CA7" w:rsidP="00C00CA7">
      <w:pPr>
        <w:pBdr>
          <w:bottom w:val="single" w:sz="4" w:space="1" w:color="auto"/>
        </w:pBdr>
        <w:autoSpaceDE w:val="0"/>
        <w:autoSpaceDN w:val="0"/>
        <w:adjustRightInd w:val="0"/>
        <w:spacing w:line="276" w:lineRule="auto"/>
        <w:ind w:firstLineChars="200" w:firstLine="420"/>
        <w:jc w:val="left"/>
        <w:rPr>
          <w:rFonts w:ascii="ＭＳ 明朝" w:hAnsi="ＭＳ 明朝" w:cs="MS-Mincho" w:hint="eastAsia"/>
          <w:kern w:val="0"/>
          <w:szCs w:val="21"/>
        </w:rPr>
      </w:pPr>
      <w:r w:rsidRPr="00022111">
        <w:rPr>
          <w:rFonts w:ascii="ＭＳ 明朝" w:hAnsi="ＭＳ 明朝" w:cs="MS-Mincho" w:hint="eastAsia"/>
          <w:kern w:val="0"/>
          <w:szCs w:val="21"/>
        </w:rPr>
        <w:t>ガス設備の選択※３：□都市ガス※４ □液化石油ガス（LPガス）</w:t>
      </w:r>
    </w:p>
    <w:p w14:paraId="13A427F6" w14:textId="77777777" w:rsidR="00C00CA7" w:rsidRPr="00022111" w:rsidRDefault="00C00CA7" w:rsidP="00C00CA7">
      <w:pPr>
        <w:pBdr>
          <w:bottom w:val="single" w:sz="4" w:space="1" w:color="auto"/>
        </w:pBdr>
        <w:autoSpaceDE w:val="0"/>
        <w:autoSpaceDN w:val="0"/>
        <w:adjustRightInd w:val="0"/>
        <w:spacing w:line="320" w:lineRule="exact"/>
        <w:ind w:firstLineChars="200" w:firstLine="360"/>
        <w:jc w:val="left"/>
        <w:rPr>
          <w:rFonts w:ascii="ＭＳ 明朝" w:hAnsi="ＭＳ 明朝" w:cs="MS-Mincho" w:hint="eastAsia"/>
          <w:kern w:val="0"/>
          <w:sz w:val="18"/>
          <w:szCs w:val="18"/>
        </w:rPr>
      </w:pPr>
      <w:r w:rsidRPr="00022111">
        <w:rPr>
          <w:rFonts w:ascii="ＭＳ 明朝" w:hAnsi="ＭＳ 明朝" w:cs="MS-Mincho" w:hint="eastAsia"/>
          <w:kern w:val="0"/>
          <w:sz w:val="18"/>
          <w:szCs w:val="18"/>
        </w:rPr>
        <w:t>※１ 目安光熱費の表示は、一次エネルギー消費性能の評価手法が性能基準の場合のみ選択してください。</w:t>
      </w:r>
    </w:p>
    <w:p w14:paraId="1B9DD552" w14:textId="77777777" w:rsidR="00C00CA7" w:rsidRPr="00022111" w:rsidRDefault="00C00CA7" w:rsidP="00C00CA7">
      <w:pPr>
        <w:pBdr>
          <w:bottom w:val="single" w:sz="4" w:space="1" w:color="auto"/>
        </w:pBdr>
        <w:autoSpaceDE w:val="0"/>
        <w:autoSpaceDN w:val="0"/>
        <w:adjustRightInd w:val="0"/>
        <w:spacing w:line="320" w:lineRule="exact"/>
        <w:ind w:firstLineChars="200" w:firstLine="360"/>
        <w:jc w:val="left"/>
        <w:rPr>
          <w:rFonts w:ascii="ＭＳ 明朝" w:hAnsi="ＭＳ 明朝" w:cs="MS-Mincho" w:hint="eastAsia"/>
          <w:kern w:val="0"/>
          <w:sz w:val="18"/>
          <w:szCs w:val="18"/>
        </w:rPr>
      </w:pPr>
      <w:r w:rsidRPr="00022111">
        <w:rPr>
          <w:rFonts w:ascii="ＭＳ 明朝" w:hAnsi="ＭＳ 明朝" w:cs="MS-Mincho" w:hint="eastAsia"/>
          <w:kern w:val="0"/>
          <w:sz w:val="18"/>
          <w:szCs w:val="18"/>
        </w:rPr>
        <w:t>※２ 【３.一次エネルギー消費量に関する事項】【再エネ設備に関すること】において、</w:t>
      </w:r>
    </w:p>
    <w:p w14:paraId="110D732C" w14:textId="77777777" w:rsidR="00C00CA7" w:rsidRPr="00022111" w:rsidRDefault="00C00CA7" w:rsidP="00C00CA7">
      <w:pPr>
        <w:pBdr>
          <w:bottom w:val="single" w:sz="4" w:space="1" w:color="auto"/>
        </w:pBdr>
        <w:autoSpaceDE w:val="0"/>
        <w:autoSpaceDN w:val="0"/>
        <w:adjustRightInd w:val="0"/>
        <w:spacing w:line="320" w:lineRule="exact"/>
        <w:ind w:firstLineChars="400" w:firstLine="720"/>
        <w:jc w:val="left"/>
        <w:rPr>
          <w:rFonts w:ascii="ＭＳ 明朝" w:hAnsi="ＭＳ 明朝" w:cs="MS-Mincho" w:hint="eastAsia"/>
          <w:kern w:val="0"/>
          <w:sz w:val="18"/>
          <w:szCs w:val="18"/>
        </w:rPr>
      </w:pPr>
      <w:r w:rsidRPr="00022111">
        <w:rPr>
          <w:rFonts w:ascii="ＭＳ 明朝" w:hAnsi="ＭＳ 明朝" w:cs="MS-Mincho" w:hint="eastAsia"/>
          <w:kern w:val="0"/>
          <w:sz w:val="18"/>
          <w:szCs w:val="18"/>
        </w:rPr>
        <w:t>木質燃料ストーブを選択する場合は、目安光熱費の表示は「希望しない」を選択してください。</w:t>
      </w:r>
    </w:p>
    <w:p w14:paraId="4C08244B" w14:textId="77777777" w:rsidR="00C00CA7" w:rsidRPr="00022111" w:rsidRDefault="00C00CA7" w:rsidP="00C00CA7">
      <w:pPr>
        <w:pBdr>
          <w:bottom w:val="single" w:sz="4" w:space="1" w:color="auto"/>
        </w:pBdr>
        <w:autoSpaceDE w:val="0"/>
        <w:autoSpaceDN w:val="0"/>
        <w:adjustRightInd w:val="0"/>
        <w:spacing w:line="320" w:lineRule="exact"/>
        <w:ind w:firstLineChars="200" w:firstLine="360"/>
        <w:jc w:val="left"/>
        <w:rPr>
          <w:rFonts w:ascii="ＭＳ 明朝" w:hAnsi="ＭＳ 明朝" w:cs="MS-Mincho" w:hint="eastAsia"/>
          <w:kern w:val="0"/>
          <w:sz w:val="18"/>
          <w:szCs w:val="18"/>
        </w:rPr>
      </w:pPr>
      <w:r w:rsidRPr="00022111">
        <w:rPr>
          <w:rFonts w:ascii="ＭＳ 明朝" w:hAnsi="ＭＳ 明朝" w:cs="MS-Mincho" w:hint="eastAsia"/>
          <w:kern w:val="0"/>
          <w:sz w:val="18"/>
          <w:szCs w:val="18"/>
        </w:rPr>
        <w:t>※３ 目安光熱費の表示を希望する場合のみ選択してください。</w:t>
      </w:r>
    </w:p>
    <w:p w14:paraId="6F652BC2" w14:textId="77777777" w:rsidR="00C00CA7" w:rsidRPr="00D948D8" w:rsidRDefault="00C00CA7" w:rsidP="00C00CA7">
      <w:pPr>
        <w:pBdr>
          <w:bottom w:val="single" w:sz="4" w:space="1" w:color="auto"/>
        </w:pBdr>
        <w:autoSpaceDE w:val="0"/>
        <w:autoSpaceDN w:val="0"/>
        <w:adjustRightInd w:val="0"/>
        <w:spacing w:line="320" w:lineRule="exact"/>
        <w:ind w:firstLineChars="200" w:firstLine="360"/>
        <w:jc w:val="left"/>
        <w:rPr>
          <w:rFonts w:ascii="ＭＳ 明朝" w:hAnsi="ＭＳ 明朝" w:cs="MS-Mincho"/>
          <w:kern w:val="0"/>
          <w:sz w:val="18"/>
          <w:szCs w:val="18"/>
        </w:rPr>
      </w:pPr>
      <w:r w:rsidRPr="00022111">
        <w:rPr>
          <w:rFonts w:ascii="ＭＳ 明朝" w:hAnsi="ＭＳ 明朝" w:cs="MS-Mincho" w:hint="eastAsia"/>
          <w:kern w:val="0"/>
          <w:sz w:val="18"/>
          <w:szCs w:val="18"/>
        </w:rPr>
        <w:t>※４ オール電化の場合は都市ガスを選択してください。</w:t>
      </w:r>
    </w:p>
    <w:p w14:paraId="174C9B81"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70F6583C"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D948D8">
        <w:rPr>
          <w:rFonts w:ascii="ＭＳ 明朝" w:hAnsi="ＭＳ 明朝" w:cs="MS-Mincho" w:hint="eastAsia"/>
          <w:kern w:val="0"/>
          <w:szCs w:val="21"/>
        </w:rPr>
        <w:t>【７．備考】</w:t>
      </w:r>
    </w:p>
    <w:p w14:paraId="35A3F4BA"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DF05205"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37876A7A"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10C8A15" w14:textId="77777777" w:rsidR="00C00CA7" w:rsidRPr="00D948D8" w:rsidRDefault="00C00CA7" w:rsidP="00C00CA7">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391A3793" w14:textId="77777777" w:rsidR="00C00CA7" w:rsidRPr="00D948D8" w:rsidRDefault="00C00CA7" w:rsidP="00C00CA7">
      <w:pPr>
        <w:rPr>
          <w:rFonts w:ascii="ＭＳ 明朝" w:hAnsi="ＭＳ 明朝" w:cs="MS-Mincho"/>
          <w:kern w:val="0"/>
          <w:szCs w:val="21"/>
        </w:rPr>
      </w:pPr>
    </w:p>
    <w:p w14:paraId="3DD2C41D" w14:textId="77777777" w:rsidR="00C00CA7" w:rsidRPr="00D948D8" w:rsidRDefault="00C00CA7" w:rsidP="00C00CA7">
      <w:pPr>
        <w:rPr>
          <w:rFonts w:ascii="ＭＳ 明朝" w:hAnsi="ＭＳ 明朝" w:cs="MS-Mincho"/>
          <w:kern w:val="0"/>
          <w:szCs w:val="21"/>
        </w:rPr>
      </w:pPr>
    </w:p>
    <w:p w14:paraId="59BA71D6" w14:textId="77777777" w:rsidR="00C00CA7" w:rsidRPr="00D948D8" w:rsidRDefault="00C00CA7" w:rsidP="00C00CA7">
      <w:pPr>
        <w:rPr>
          <w:rFonts w:ascii="ＭＳ 明朝" w:hAnsi="ＭＳ 明朝" w:cs="MS-Mincho"/>
          <w:kern w:val="0"/>
          <w:szCs w:val="21"/>
        </w:rPr>
      </w:pPr>
    </w:p>
    <w:p w14:paraId="60AE0EC2" w14:textId="77777777" w:rsidR="00C00CA7" w:rsidRPr="00D948D8" w:rsidRDefault="00C00CA7" w:rsidP="00C00CA7">
      <w:pPr>
        <w:spacing w:line="320" w:lineRule="exact"/>
        <w:rPr>
          <w:rFonts w:ascii="ＭＳ 明朝" w:hAnsi="ＭＳ 明朝" w:cs="MS-Mincho"/>
          <w:kern w:val="0"/>
          <w:sz w:val="18"/>
          <w:szCs w:val="18"/>
        </w:rPr>
      </w:pPr>
      <w:r w:rsidRPr="00D948D8">
        <w:rPr>
          <w:rFonts w:ascii="ＭＳ 明朝" w:hAnsi="ＭＳ 明朝" w:cs="MS-Mincho"/>
          <w:kern w:val="0"/>
          <w:sz w:val="18"/>
          <w:szCs w:val="18"/>
        </w:rPr>
        <w:br w:type="page"/>
      </w:r>
      <w:r w:rsidRPr="00D948D8">
        <w:rPr>
          <w:rFonts w:ascii="ＭＳ 明朝" w:hAnsi="ＭＳ 明朝" w:cs="MS-Mincho" w:hint="eastAsia"/>
          <w:kern w:val="0"/>
          <w:sz w:val="18"/>
          <w:szCs w:val="18"/>
        </w:rPr>
        <w:lastRenderedPageBreak/>
        <w:t>(注意)</w:t>
      </w:r>
    </w:p>
    <w:p w14:paraId="10791786" w14:textId="77777777" w:rsidR="00C00CA7" w:rsidRPr="00D948D8" w:rsidRDefault="00C00CA7" w:rsidP="00C00CA7">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１． この面は、一戸建ての住宅 又は 店舗等併用住宅の住戸の申請をする場合に作成してください。</w:t>
      </w:r>
    </w:p>
    <w:p w14:paraId="10882A80" w14:textId="77777777" w:rsidR="00C00CA7" w:rsidRPr="00D948D8" w:rsidRDefault="00C00CA7" w:rsidP="00C00CA7">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２. 【２.評価手法に関する事項】【断熱性能（外皮性能）】【一次エネルギー消費量】の評価手法についてはBELS評価業務方法書を参照してください。</w:t>
      </w:r>
    </w:p>
    <w:p w14:paraId="52D33A87" w14:textId="77777777" w:rsidR="00C00CA7" w:rsidRPr="00D948D8" w:rsidRDefault="00C00CA7" w:rsidP="00C00CA7">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３. 【３.一次エネルギー消費量に関する事項】【再エネ設備に関すること】の再エネ設備の容量の表示を希望する場合は、表示内容を記載してください。</w:t>
      </w:r>
    </w:p>
    <w:p w14:paraId="0C793892" w14:textId="77777777" w:rsidR="00C00CA7" w:rsidRPr="00D948D8" w:rsidRDefault="00C00CA7" w:rsidP="00C00CA7">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４．【４．「ＺＥＨマーク」に関する事項】において、一次エネルギー消費量の評価手法に誘導仕様基準を</w:t>
      </w:r>
    </w:p>
    <w:p w14:paraId="217BDF41" w14:textId="77777777" w:rsidR="00C00CA7" w:rsidRPr="00D948D8" w:rsidRDefault="00C00CA7" w:rsidP="00C00CA7">
      <w:pPr>
        <w:spacing w:line="320" w:lineRule="exact"/>
        <w:ind w:leftChars="200" w:left="485" w:hangingChars="36" w:hanging="65"/>
        <w:rPr>
          <w:rFonts w:ascii="ＭＳ 明朝" w:hAnsi="ＭＳ 明朝" w:cs="MS-Mincho"/>
          <w:kern w:val="0"/>
          <w:sz w:val="18"/>
          <w:szCs w:val="18"/>
        </w:rPr>
      </w:pPr>
      <w:r w:rsidRPr="00D948D8">
        <w:rPr>
          <w:rFonts w:ascii="ＭＳ 明朝" w:hAnsi="ＭＳ 明朝" w:cs="MS-Mincho" w:hint="eastAsia"/>
          <w:kern w:val="0"/>
          <w:sz w:val="18"/>
          <w:szCs w:val="18"/>
        </w:rPr>
        <w:t xml:space="preserve">採用した場合は、『ＺＥＨ』及びＮｅａｒｌｙ ＺＥＨ の選択はできません。 </w:t>
      </w:r>
    </w:p>
    <w:p w14:paraId="28308C84" w14:textId="77777777" w:rsidR="00C00CA7" w:rsidRPr="00D948D8" w:rsidRDefault="00C00CA7" w:rsidP="00C00CA7">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５. 【５．ＺＥＨ Ｏｒｉｅｎｔｅｄの場合に申告する事項】</w:t>
      </w:r>
    </w:p>
    <w:p w14:paraId="698B7DDD" w14:textId="77777777" w:rsidR="00C00CA7" w:rsidRPr="00D948D8" w:rsidRDefault="00C00CA7" w:rsidP="00C00CA7">
      <w:pPr>
        <w:spacing w:line="320" w:lineRule="exact"/>
        <w:ind w:leftChars="200" w:left="485" w:hangingChars="36" w:hanging="65"/>
        <w:rPr>
          <w:rFonts w:ascii="ＭＳ 明朝" w:hAnsi="ＭＳ 明朝" w:cs="MS-Mincho"/>
          <w:kern w:val="0"/>
          <w:sz w:val="18"/>
          <w:szCs w:val="18"/>
        </w:rPr>
      </w:pPr>
      <w:r w:rsidRPr="00D948D8">
        <w:rPr>
          <w:rFonts w:ascii="ＭＳ 明朝" w:hAnsi="ＭＳ 明朝" w:cs="MS-Mincho" w:hint="eastAsia"/>
          <w:kern w:val="0"/>
          <w:sz w:val="18"/>
          <w:szCs w:val="18"/>
        </w:rPr>
        <w:t>都市部狭小地（※1）及び多雪地域（※2）に該当する場合で、外皮基準及び一次エネルギー消費量水準に適合する場合に申告してください。</w:t>
      </w:r>
    </w:p>
    <w:p w14:paraId="2768864A" w14:textId="77777777" w:rsidR="00C00CA7" w:rsidRPr="00D948D8" w:rsidRDefault="00C00CA7" w:rsidP="00C00CA7">
      <w:pPr>
        <w:spacing w:line="320" w:lineRule="exact"/>
        <w:ind w:leftChars="200" w:left="84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1)「北側斜線制限の対象となる用途地域等（第一種及び第二種低層住居専用地域、第一種及び第二種中高層住居専用地域並びに地方自治体の条例において北側斜線規制が定められている地域）」であって、敷地面積が 85 ㎡未満で、かつ平屋建て以外の住宅。</w:t>
      </w:r>
    </w:p>
    <w:p w14:paraId="6FF49A26" w14:textId="77777777" w:rsidR="00C00CA7" w:rsidRPr="00D948D8" w:rsidRDefault="00C00CA7" w:rsidP="00C00CA7">
      <w:pPr>
        <w:spacing w:line="320" w:lineRule="exact"/>
        <w:ind w:leftChars="200" w:left="485" w:hangingChars="36" w:hanging="65"/>
        <w:rPr>
          <w:rFonts w:ascii="ＭＳ 明朝" w:hAnsi="ＭＳ 明朝" w:cs="MS-Mincho"/>
          <w:kern w:val="0"/>
          <w:sz w:val="18"/>
          <w:szCs w:val="18"/>
        </w:rPr>
      </w:pPr>
      <w:r w:rsidRPr="00D948D8">
        <w:rPr>
          <w:rFonts w:ascii="ＭＳ 明朝" w:hAnsi="ＭＳ 明朝" w:cs="MS-Mincho" w:hint="eastAsia"/>
          <w:kern w:val="0"/>
          <w:sz w:val="18"/>
          <w:szCs w:val="18"/>
        </w:rPr>
        <w:t>(※2)建築基準法で規定する垂直積雪量が 100cm 以上に該当する地域。</w:t>
      </w:r>
    </w:p>
    <w:p w14:paraId="15CA98C5" w14:textId="77777777" w:rsidR="00C00CA7" w:rsidRPr="00D948D8" w:rsidRDefault="00C00CA7" w:rsidP="00C00CA7">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６．【６．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185385E0" w14:textId="77777777" w:rsidR="00C00CA7" w:rsidRPr="00D948D8" w:rsidRDefault="00C00CA7" w:rsidP="00C00CA7">
      <w:pPr>
        <w:spacing w:line="320" w:lineRule="exact"/>
        <w:ind w:left="425" w:hangingChars="236" w:hanging="425"/>
        <w:rPr>
          <w:rFonts w:ascii="ＭＳ 明朝" w:hAnsi="ＭＳ 明朝" w:cs="MS-Mincho"/>
          <w:kern w:val="0"/>
          <w:sz w:val="18"/>
          <w:szCs w:val="18"/>
        </w:rPr>
      </w:pPr>
    </w:p>
    <w:tbl>
      <w:tblPr>
        <w:tblStyle w:val="a8"/>
        <w:tblW w:w="0" w:type="auto"/>
        <w:tblLook w:val="04A0" w:firstRow="1" w:lastRow="0" w:firstColumn="1" w:lastColumn="0" w:noHBand="0" w:noVBand="1"/>
      </w:tblPr>
      <w:tblGrid>
        <w:gridCol w:w="8985"/>
      </w:tblGrid>
      <w:tr w:rsidR="00C00CA7" w:rsidRPr="00D948D8" w14:paraId="4E6E6D52" w14:textId="77777777" w:rsidTr="00EA1E60">
        <w:trPr>
          <w:trHeight w:val="5953"/>
        </w:trPr>
        <w:tc>
          <w:tcPr>
            <w:tcW w:w="8985" w:type="dxa"/>
          </w:tcPr>
          <w:p w14:paraId="5743A0B7" w14:textId="77777777" w:rsidR="00C00CA7" w:rsidRPr="00D948D8" w:rsidRDefault="00C00CA7" w:rsidP="00EA1E60">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■参考情報の二次エネルギー消費量に関する項目について</w:t>
            </w:r>
          </w:p>
          <w:p w14:paraId="58796B1D" w14:textId="77777777" w:rsidR="00C00CA7" w:rsidRPr="00D948D8" w:rsidRDefault="00C00CA7" w:rsidP="00EA1E60">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申請対象に住宅部分（共用部分を除く）が含まれ、かつ、WEBプログラム（※）の計算結果を提出する場合、評価書の「参考情報」欄に以下の二次エネルギー消費量に関する情報が表示されます。</w:t>
            </w:r>
          </w:p>
          <w:p w14:paraId="450F212F" w14:textId="77777777" w:rsidR="00C00CA7" w:rsidRPr="00D948D8" w:rsidRDefault="00C00CA7" w:rsidP="00EA1E60">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【二次エネルギー消費量に関する項目】</w:t>
            </w:r>
          </w:p>
          <w:p w14:paraId="7078E642" w14:textId="77777777" w:rsidR="00C00CA7" w:rsidRPr="00D948D8" w:rsidRDefault="00C00CA7" w:rsidP="00EA1E60">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(1)設計二次エネルギー消費量</w:t>
            </w:r>
          </w:p>
          <w:p w14:paraId="6926582D" w14:textId="77777777" w:rsidR="00C00CA7" w:rsidRPr="00D948D8" w:rsidRDefault="00C00CA7" w:rsidP="00EA1E60">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・太陽光発電による削減量(kWh/年) ・コージェネレーションによる削減量(kWh/年)</w:t>
            </w:r>
          </w:p>
          <w:p w14:paraId="7F11AD41" w14:textId="77777777" w:rsidR="00C00CA7" w:rsidRPr="00D948D8" w:rsidRDefault="00C00CA7" w:rsidP="00EA1E60">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 xml:space="preserve">・電力（買電量）(kWh/年) ・ガス(MJ/年) ・灯油(MJ/年) </w:t>
            </w:r>
          </w:p>
          <w:p w14:paraId="6430A0EE" w14:textId="77777777" w:rsidR="00C00CA7" w:rsidRPr="00D948D8" w:rsidRDefault="00C00CA7" w:rsidP="00EA1E60">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(2)基準二次エネルギー消費量</w:t>
            </w:r>
          </w:p>
          <w:p w14:paraId="389AB04A" w14:textId="77777777" w:rsidR="00C00CA7" w:rsidRPr="00D948D8" w:rsidRDefault="00C00CA7" w:rsidP="00EA1E60">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・電力(kWh/年) ・ガス(MJ/年) ・灯油(MJ/年)</w:t>
            </w:r>
          </w:p>
          <w:p w14:paraId="2169DAF4" w14:textId="77777777" w:rsidR="00C00CA7" w:rsidRPr="00D948D8" w:rsidRDefault="00C00CA7" w:rsidP="00EA1E60">
            <w:pPr>
              <w:spacing w:line="320" w:lineRule="exact"/>
              <w:ind w:leftChars="200" w:left="78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 WEBプログラムとは、国土技術政策総合研究所及び国立研究開発法人建築研究所が公開している｢エネルギー消費性能計算プログラム（住宅版）｣をいいます。</w:t>
            </w:r>
          </w:p>
          <w:p w14:paraId="750194D6" w14:textId="77777777" w:rsidR="00C00CA7" w:rsidRPr="00D948D8" w:rsidRDefault="00C00CA7" w:rsidP="00EA1E60">
            <w:pPr>
              <w:spacing w:line="320" w:lineRule="exact"/>
              <w:rPr>
                <w:rFonts w:ascii="ＭＳ 明朝" w:hAnsi="ＭＳ 明朝" w:cs="MS-Mincho"/>
                <w:kern w:val="0"/>
                <w:sz w:val="18"/>
                <w:szCs w:val="18"/>
              </w:rPr>
            </w:pPr>
          </w:p>
          <w:p w14:paraId="58B7B98C" w14:textId="77777777" w:rsidR="00C00CA7" w:rsidRPr="00D948D8" w:rsidRDefault="00C00CA7" w:rsidP="00EA1E60">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■参考資料の目安光熱費に関する項目について</w:t>
            </w:r>
          </w:p>
          <w:p w14:paraId="1B56079A" w14:textId="77777777" w:rsidR="00C00CA7" w:rsidRPr="00D948D8" w:rsidRDefault="00C00CA7" w:rsidP="00EA1E60">
            <w:pPr>
              <w:spacing w:line="320" w:lineRule="exact"/>
              <w:ind w:firstLineChars="100" w:firstLine="180"/>
              <w:rPr>
                <w:rFonts w:ascii="ＭＳ 明朝" w:hAnsi="ＭＳ 明朝" w:cs="MS-Mincho"/>
                <w:kern w:val="0"/>
                <w:szCs w:val="21"/>
              </w:rPr>
            </w:pPr>
            <w:r w:rsidRPr="00D948D8">
              <w:rPr>
                <w:rFonts w:ascii="ＭＳ 明朝" w:hAnsi="ＭＳ 明朝" w:cs="MS-Mincho" w:hint="eastAsia"/>
                <w:kern w:val="0"/>
                <w:sz w:val="18"/>
                <w:szCs w:val="18"/>
              </w:rPr>
              <w:t>目安光熱費の基となる設計二次エネルギー消費量は、一定の使用条件（居住人数、エアコン等の使用 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c>
      </w:tr>
    </w:tbl>
    <w:p w14:paraId="7D64BC7A" w14:textId="77777777" w:rsidR="00C00CA7" w:rsidRPr="00D948D8" w:rsidRDefault="00C00CA7" w:rsidP="00C00CA7">
      <w:pPr>
        <w:rPr>
          <w:rFonts w:ascii="ＭＳ 明朝" w:hAnsi="ＭＳ 明朝" w:cs="MS-Mincho"/>
          <w:kern w:val="0"/>
          <w:szCs w:val="21"/>
        </w:rPr>
      </w:pPr>
    </w:p>
    <w:p w14:paraId="1C9F7E6C" w14:textId="77777777" w:rsidR="00C00CA7" w:rsidRPr="00D948D8" w:rsidRDefault="00C00CA7" w:rsidP="00C00CA7">
      <w:pPr>
        <w:jc w:val="center"/>
        <w:rPr>
          <w:rFonts w:ascii="ＭＳ 明朝" w:hAnsi="ＭＳ 明朝" w:cs="MS-Mincho"/>
          <w:kern w:val="0"/>
          <w:szCs w:val="21"/>
        </w:rPr>
      </w:pPr>
      <w:r w:rsidRPr="00D948D8">
        <w:rPr>
          <w:rFonts w:ascii="ＭＳ 明朝" w:hAnsi="ＭＳ 明朝" w:cs="MS-Mincho"/>
          <w:kern w:val="0"/>
          <w:szCs w:val="21"/>
          <w:u w:val="single"/>
        </w:rPr>
        <w:br w:type="page"/>
      </w:r>
      <w:r w:rsidRPr="00D948D8">
        <w:rPr>
          <w:rFonts w:ascii="ＭＳ 明朝" w:hAnsi="ＭＳ 明朝" w:cs="MS-Mincho" w:hint="eastAsia"/>
          <w:kern w:val="0"/>
          <w:szCs w:val="21"/>
        </w:rPr>
        <w:lastRenderedPageBreak/>
        <w:t>（第五面）</w:t>
      </w:r>
    </w:p>
    <w:p w14:paraId="2DC1B081"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b/>
          <w:kern w:val="0"/>
          <w:szCs w:val="21"/>
        </w:rPr>
        <w:t>申請対象に関する事項（共同住宅等の住戸、複合建築物の住戸）</w:t>
      </w:r>
    </w:p>
    <w:p w14:paraId="7A9D1256"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【１．申請対象となる住戸の部屋番号】</w:t>
      </w:r>
    </w:p>
    <w:p w14:paraId="76D56666"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73C64C51"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hint="eastAsia"/>
          <w:kern w:val="0"/>
          <w:szCs w:val="21"/>
        </w:rPr>
        <w:t>【２．申請対象となる住戸の存する建築物の用途】</w:t>
      </w:r>
    </w:p>
    <w:p w14:paraId="196AA39C" w14:textId="77777777" w:rsidR="00C00CA7" w:rsidRPr="00D948D8" w:rsidRDefault="00C00CA7" w:rsidP="00C00CA7">
      <w:pPr>
        <w:rPr>
          <w:rFonts w:ascii="ＭＳ 明朝" w:hAnsi="ＭＳ 明朝" w:cs="MS-Mincho"/>
          <w:kern w:val="0"/>
          <w:szCs w:val="21"/>
        </w:rPr>
      </w:pPr>
      <w:r w:rsidRPr="00D948D8">
        <w:rPr>
          <w:rFonts w:ascii="ＭＳ 明朝" w:hAnsi="ＭＳ 明朝" w:hint="eastAsia"/>
        </w:rPr>
        <w:t>建築基準法施行規則（昭和25年建設省令第40号）別紙の表の用途の区分</w:t>
      </w:r>
    </w:p>
    <w:p w14:paraId="2B13459B"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1D620C0D"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【３.評価手法に関する事項】</w:t>
      </w:r>
    </w:p>
    <w:p w14:paraId="5574FFCD" w14:textId="77777777" w:rsidR="00C00CA7" w:rsidRPr="00D948D8" w:rsidRDefault="00C00CA7" w:rsidP="00C00CA7">
      <w:pPr>
        <w:ind w:firstLineChars="100" w:firstLine="210"/>
        <w:rPr>
          <w:rFonts w:ascii="ＭＳ 明朝" w:hAnsi="ＭＳ 明朝" w:cs="MS-Mincho"/>
          <w:kern w:val="0"/>
          <w:szCs w:val="21"/>
          <w:lang w:eastAsia="zh-CN"/>
        </w:rPr>
      </w:pPr>
      <w:r w:rsidRPr="00D948D8">
        <w:rPr>
          <w:rFonts w:ascii="ＭＳ 明朝" w:hAnsi="ＭＳ 明朝" w:cs="MS-Mincho" w:hint="eastAsia"/>
          <w:kern w:val="0"/>
          <w:szCs w:val="21"/>
          <w:lang w:eastAsia="zh-CN"/>
        </w:rPr>
        <w:t>【断熱性能（外皮性能）】</w:t>
      </w:r>
    </w:p>
    <w:p w14:paraId="04863457"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2B92B16B"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□仕様基準</w:t>
      </w:r>
    </w:p>
    <w:p w14:paraId="35AD181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□誘導仕様基準</w:t>
      </w:r>
    </w:p>
    <w:p w14:paraId="4C82B387"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4D2E1537" w14:textId="77777777" w:rsidR="00C00CA7" w:rsidRPr="00D948D8" w:rsidRDefault="00C00CA7" w:rsidP="00C00CA7">
      <w:pPr>
        <w:rPr>
          <w:rFonts w:ascii="ＭＳ 明朝" w:hAnsi="ＭＳ 明朝" w:cs="MS-Mincho"/>
          <w:kern w:val="0"/>
          <w:szCs w:val="21"/>
        </w:rPr>
      </w:pPr>
    </w:p>
    <w:p w14:paraId="7BF0AA48"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【一次エネルギー消費量】</w:t>
      </w:r>
    </w:p>
    <w:p w14:paraId="5AC17B0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4B9A74F8" w14:textId="77777777" w:rsidR="00C00CA7" w:rsidRPr="00D948D8" w:rsidRDefault="00C00CA7" w:rsidP="00C00CA7">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□仕様基準</w:t>
      </w:r>
      <w:r w:rsidRPr="00D948D8">
        <w:rPr>
          <w:rFonts w:ascii="ＭＳ 明朝" w:hAnsi="ＭＳ 明朝" w:cs="MS-Mincho" w:hint="eastAsia"/>
          <w:kern w:val="0"/>
          <w:sz w:val="18"/>
          <w:szCs w:val="18"/>
        </w:rPr>
        <w:t>（断熱性能（外皮性能）の評価手法が性能基準 又は 仕様基準の場合のみ選択可能）</w:t>
      </w:r>
    </w:p>
    <w:p w14:paraId="7F86205D" w14:textId="77777777" w:rsidR="00C00CA7" w:rsidRPr="00D948D8" w:rsidRDefault="00C00CA7" w:rsidP="00C00CA7">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□誘導仕様基準</w:t>
      </w:r>
      <w:r w:rsidRPr="00D948D8">
        <w:rPr>
          <w:rFonts w:ascii="ＭＳ 明朝" w:hAnsi="ＭＳ 明朝" w:cs="MS-Mincho" w:hint="eastAsia"/>
          <w:kern w:val="0"/>
          <w:sz w:val="18"/>
          <w:szCs w:val="18"/>
        </w:rPr>
        <w:t>（断熱性能（外皮性能）の評価手法が性能基準又は誘導仕様基準の場合のみ選択可能）</w:t>
      </w:r>
    </w:p>
    <w:p w14:paraId="57947A8F"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762E93A4" w14:textId="77777777" w:rsidR="00C00CA7" w:rsidRPr="00D948D8" w:rsidRDefault="00C00CA7" w:rsidP="00C00CA7">
      <w:pPr>
        <w:rPr>
          <w:rFonts w:ascii="ＭＳ 明朝" w:hAnsi="ＭＳ 明朝" w:cs="MS-Mincho"/>
          <w:kern w:val="0"/>
          <w:szCs w:val="21"/>
        </w:rPr>
      </w:pPr>
    </w:p>
    <w:p w14:paraId="73E2F6A8"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【４.一次エネルギー消費量に関する事項】</w:t>
      </w:r>
    </w:p>
    <w:p w14:paraId="651D8370"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38485BFF"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　　 □無</w:t>
      </w:r>
    </w:p>
    <w:p w14:paraId="4AFE0639" w14:textId="77777777" w:rsidR="00C00CA7" w:rsidRPr="00D948D8" w:rsidRDefault="00C00CA7" w:rsidP="00C00CA7">
      <w:pPr>
        <w:ind w:firstLineChars="200" w:firstLine="420"/>
        <w:rPr>
          <w:spacing w:val="-4"/>
        </w:rPr>
      </w:pPr>
      <w:r w:rsidRPr="00D948D8">
        <w:rPr>
          <w:rFonts w:ascii="ＭＳ 明朝" w:hAnsi="ＭＳ 明朝" w:cs="MS-Mincho" w:hint="eastAsia"/>
          <w:kern w:val="0"/>
          <w:szCs w:val="21"/>
        </w:rPr>
        <w:t>再エネ設備の種類：□太陽光発電設備　　□太陽熱利用設備</w:t>
      </w:r>
    </w:p>
    <w:p w14:paraId="0E41A894" w14:textId="77777777" w:rsidR="00C00CA7" w:rsidRPr="00D948D8" w:rsidRDefault="00C00CA7" w:rsidP="00C00CA7">
      <w:pPr>
        <w:ind w:firstLineChars="1122" w:firstLine="2266"/>
        <w:rPr>
          <w:spacing w:val="-4"/>
        </w:rPr>
      </w:pPr>
      <w:r w:rsidRPr="00D948D8">
        <w:rPr>
          <w:rFonts w:hint="eastAsia"/>
          <w:spacing w:val="-4"/>
        </w:rPr>
        <w:t>□木質燃料ストーブ（ペレットストーブ）</w:t>
      </w:r>
    </w:p>
    <w:p w14:paraId="07ECF083" w14:textId="77777777" w:rsidR="00C00CA7" w:rsidRPr="00D948D8" w:rsidRDefault="00C00CA7" w:rsidP="00C00CA7">
      <w:pPr>
        <w:ind w:firstLineChars="1100" w:firstLine="2310"/>
        <w:rPr>
          <w:rFonts w:ascii="ＭＳ 明朝" w:hAnsi="ＭＳ 明朝" w:cs="MS-Mincho"/>
          <w:kern w:val="0"/>
          <w:szCs w:val="21"/>
        </w:rPr>
      </w:pPr>
      <w:r w:rsidRPr="00D948D8">
        <w:rPr>
          <w:rFonts w:ascii="ＭＳ 明朝" w:hAnsi="ＭＳ 明朝" w:cs="MS-Mincho" w:hint="eastAsia"/>
          <w:kern w:val="0"/>
          <w:szCs w:val="21"/>
        </w:rPr>
        <w:t>□その他</w:t>
      </w:r>
      <w:r w:rsidRPr="00D948D8">
        <w:rPr>
          <w:rFonts w:ascii="ＭＳ 明朝" w:hAnsi="ＭＳ 明朝" w:cs="MS-Mincho" w:hint="eastAsia"/>
          <w:kern w:val="0"/>
          <w:sz w:val="18"/>
          <w:szCs w:val="18"/>
        </w:rPr>
        <w:t>（18文字以内）</w:t>
      </w:r>
      <w:r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ab/>
        <w:t>）</w:t>
      </w:r>
    </w:p>
    <w:p w14:paraId="27D394A7"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7AFA93F2" w14:textId="77777777" w:rsidR="00C00CA7" w:rsidRPr="00D948D8" w:rsidRDefault="00C00CA7" w:rsidP="00C00CA7">
      <w:pPr>
        <w:ind w:firstLineChars="200" w:firstLine="420"/>
        <w:rPr>
          <w:rFonts w:ascii="ＭＳ 明朝" w:hAnsi="ＭＳ 明朝" w:cs="MS-Mincho"/>
          <w:kern w:val="0"/>
          <w:szCs w:val="21"/>
          <w:u w:val="single"/>
        </w:rPr>
      </w:pPr>
      <w:r w:rsidRPr="00D948D8">
        <w:rPr>
          <w:rFonts w:ascii="ＭＳ 明朝" w:hAnsi="ＭＳ 明朝" w:cs="MS-Mincho" w:hint="eastAsia"/>
          <w:kern w:val="0"/>
          <w:szCs w:val="21"/>
          <w:u w:val="single"/>
        </w:rPr>
        <w:t>再エネ設備の容量（任意</w:t>
      </w:r>
      <w:r w:rsidRPr="00D948D8">
        <w:rPr>
          <w:rFonts w:ascii="ＭＳ 明朝" w:hAnsi="ＭＳ 明朝" w:cs="MS-Mincho" w:hint="eastAsia"/>
          <w:kern w:val="0"/>
          <w:sz w:val="18"/>
          <w:szCs w:val="18"/>
          <w:u w:val="single"/>
        </w:rPr>
        <w:t>※</w:t>
      </w:r>
      <w:r w:rsidRPr="00D948D8">
        <w:rPr>
          <w:rFonts w:ascii="ＭＳ 明朝" w:hAnsi="ＭＳ 明朝" w:cs="MS-Mincho" w:hint="eastAsia"/>
          <w:kern w:val="0"/>
          <w:szCs w:val="21"/>
          <w:u w:val="single"/>
        </w:rPr>
        <w:t>）：</w:t>
      </w:r>
      <w:r w:rsidRPr="00D948D8">
        <w:rPr>
          <w:rFonts w:ascii="ＭＳ 明朝" w:hAnsi="ＭＳ 明朝" w:cs="MS-Mincho" w:hint="eastAsia"/>
          <w:kern w:val="0"/>
          <w:szCs w:val="21"/>
          <w:u w:val="single"/>
        </w:rPr>
        <w:tab/>
        <w:t xml:space="preserve">　　　　　　　　　　　　　　　　　</w:t>
      </w:r>
    </w:p>
    <w:p w14:paraId="7A0A9D7A" w14:textId="77777777" w:rsidR="00C00CA7" w:rsidRPr="00D948D8" w:rsidRDefault="00C00CA7" w:rsidP="00C00CA7">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04484730" w14:textId="77777777" w:rsidR="00C00CA7" w:rsidRPr="00D948D8" w:rsidRDefault="00C00CA7" w:rsidP="00C00CA7">
      <w:pPr>
        <w:rPr>
          <w:rFonts w:ascii="ＭＳ 明朝" w:hAnsi="ＭＳ 明朝" w:cs="MS-Mincho"/>
          <w:kern w:val="0"/>
          <w:szCs w:val="21"/>
        </w:rPr>
      </w:pPr>
    </w:p>
    <w:p w14:paraId="63DFA546"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【エネルギー消費性能の多段階表示】</w:t>
      </w:r>
    </w:p>
    <w:p w14:paraId="15D4480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□４段階表示（再生可能エネルギー（太陽光発電設備）を考慮しない）</w:t>
      </w:r>
    </w:p>
    <w:p w14:paraId="0BDCB121"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□６段階表示（再生可能エネルギー（太陽光発電設備）を考慮する）※１・２</w:t>
      </w:r>
    </w:p>
    <w:p w14:paraId="2C83FE61" w14:textId="77777777" w:rsidR="00C00CA7" w:rsidRPr="00022111" w:rsidRDefault="00C00CA7" w:rsidP="00C00CA7">
      <w:pPr>
        <w:spacing w:line="240" w:lineRule="exact"/>
        <w:ind w:leftChars="204" w:left="851" w:hangingChars="235" w:hanging="423"/>
        <w:rPr>
          <w:rFonts w:ascii="ＭＳ 明朝" w:hAnsi="ＭＳ 明朝" w:cs="MS-Mincho"/>
          <w:kern w:val="0"/>
          <w:sz w:val="18"/>
          <w:szCs w:val="18"/>
        </w:rPr>
      </w:pPr>
      <w:r w:rsidRPr="00022111">
        <w:rPr>
          <w:rFonts w:ascii="ＭＳ 明朝" w:hAnsi="ＭＳ 明朝" w:cs="MS-Mincho" w:hint="eastAsia"/>
          <w:kern w:val="0"/>
          <w:sz w:val="18"/>
          <w:szCs w:val="18"/>
        </w:rPr>
        <w:t>※１【再エネ設備 有無と種類】にて、再エネ設備「有」かつ 再エネ設備の種類が「太陽光発電設備」であること。</w:t>
      </w:r>
    </w:p>
    <w:p w14:paraId="5EC29C57" w14:textId="77777777" w:rsidR="00C00CA7" w:rsidRPr="00022111" w:rsidRDefault="00C00CA7" w:rsidP="00C00CA7">
      <w:pPr>
        <w:spacing w:line="240" w:lineRule="exact"/>
        <w:ind w:leftChars="200" w:left="780" w:hangingChars="200" w:hanging="360"/>
        <w:rPr>
          <w:rFonts w:ascii="ＭＳ 明朝" w:hAnsi="ＭＳ 明朝" w:cs="MS-Mincho"/>
          <w:kern w:val="0"/>
          <w:sz w:val="18"/>
          <w:szCs w:val="18"/>
        </w:rPr>
      </w:pPr>
      <w:r w:rsidRPr="00022111">
        <w:rPr>
          <w:rFonts w:ascii="ＭＳ 明朝" w:hAnsi="ＭＳ 明朝" w:cs="MS-Mincho" w:hint="eastAsia"/>
          <w:kern w:val="0"/>
          <w:sz w:val="18"/>
          <w:szCs w:val="18"/>
        </w:rPr>
        <w:t>※２ 一次エネルギー消費量の評価手法に仕様基準又は誘導仕様基準を採用している場合は、６段階表示とすることはできません。</w:t>
      </w:r>
    </w:p>
    <w:p w14:paraId="6AF48BEC" w14:textId="77777777" w:rsidR="00C00CA7" w:rsidRPr="00D948D8" w:rsidRDefault="00C00CA7" w:rsidP="00C00CA7">
      <w:pPr>
        <w:rPr>
          <w:rFonts w:ascii="ＭＳ 明朝" w:hAnsi="ＭＳ 明朝" w:cs="MS-Mincho"/>
          <w:kern w:val="0"/>
          <w:szCs w:val="21"/>
        </w:rPr>
      </w:pPr>
    </w:p>
    <w:p w14:paraId="42A8C02A" w14:textId="77777777" w:rsidR="00C00CA7" w:rsidRPr="00D948D8" w:rsidRDefault="00C00CA7" w:rsidP="00C00CA7">
      <w:pPr>
        <w:rPr>
          <w:rFonts w:ascii="ＭＳ 明朝" w:hAnsi="ＭＳ 明朝" w:cs="MS-Mincho"/>
          <w:kern w:val="0"/>
          <w:szCs w:val="21"/>
        </w:rPr>
      </w:pPr>
    </w:p>
    <w:p w14:paraId="5EE0E698" w14:textId="77777777" w:rsidR="00C00CA7" w:rsidRPr="00D948D8" w:rsidRDefault="00C00CA7" w:rsidP="00C00CA7">
      <w:pPr>
        <w:rPr>
          <w:rFonts w:ascii="ＭＳ 明朝" w:hAnsi="ＭＳ 明朝" w:cs="MS-Mincho"/>
          <w:kern w:val="0"/>
          <w:szCs w:val="21"/>
        </w:rPr>
      </w:pPr>
    </w:p>
    <w:p w14:paraId="74FB3F2A" w14:textId="77777777" w:rsidR="00C00CA7" w:rsidRPr="00D948D8" w:rsidRDefault="00C00CA7" w:rsidP="00C00CA7">
      <w:pPr>
        <w:rPr>
          <w:rFonts w:ascii="ＭＳ 明朝" w:hAnsi="ＭＳ 明朝" w:cs="MS-Mincho"/>
          <w:kern w:val="0"/>
          <w:szCs w:val="21"/>
        </w:rPr>
      </w:pPr>
    </w:p>
    <w:p w14:paraId="65B32850"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lastRenderedPageBreak/>
        <w:t>【５．｢ＺＥＨマーク｣に関する事項】</w:t>
      </w:r>
    </w:p>
    <w:p w14:paraId="251E8138"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p>
    <w:p w14:paraId="1E501A5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　　　　□Ｎｅａｒｌｙ ＺＥＨ</w:t>
      </w:r>
    </w:p>
    <w:p w14:paraId="02100D2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 Ｒｅａｄｙ　　　　□ＺＥＨ Ｏｒｉｅｎｔｅｄ</w:t>
      </w:r>
    </w:p>
    <w:p w14:paraId="3CD60AFB" w14:textId="77777777" w:rsidR="00C00CA7" w:rsidRPr="00D948D8" w:rsidRDefault="00C00CA7" w:rsidP="00C00CA7">
      <w:pPr>
        <w:ind w:firstLineChars="200" w:firstLine="420"/>
        <w:rPr>
          <w:rFonts w:ascii="ＭＳ 明朝" w:hAnsi="ＭＳ 明朝" w:cs="MS-Mincho"/>
          <w:kern w:val="0"/>
          <w:szCs w:val="21"/>
        </w:rPr>
      </w:pPr>
    </w:p>
    <w:p w14:paraId="7A700949"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【６．参考情報に関する事項】</w:t>
      </w:r>
    </w:p>
    <w:p w14:paraId="37213F04"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【二次エネルギー消費量等に関する項目以外の情報】</w:t>
      </w:r>
    </w:p>
    <w:p w14:paraId="117B3BE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　□別紙による</w:t>
      </w:r>
    </w:p>
    <w:p w14:paraId="3FB67A71" w14:textId="77777777" w:rsidR="00C00CA7" w:rsidRPr="00D948D8" w:rsidRDefault="00C00CA7" w:rsidP="00C00CA7">
      <w:pPr>
        <w:rPr>
          <w:rFonts w:ascii="ＭＳ 明朝" w:hAnsi="ＭＳ 明朝" w:cs="MS-Mincho"/>
          <w:kern w:val="0"/>
          <w:szCs w:val="21"/>
        </w:rPr>
      </w:pPr>
    </w:p>
    <w:p w14:paraId="5684133F"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【目安光熱費に関すること</w:t>
      </w:r>
      <w:r w:rsidRPr="00D948D8">
        <w:rPr>
          <w:rFonts w:ascii="ＭＳ 明朝" w:hAnsi="ＭＳ 明朝" w:cs="MS-Mincho" w:hint="eastAsia"/>
          <w:kern w:val="0"/>
          <w:sz w:val="18"/>
          <w:szCs w:val="18"/>
        </w:rPr>
        <w:t>※１</w:t>
      </w:r>
      <w:r w:rsidRPr="00D948D8">
        <w:rPr>
          <w:rFonts w:ascii="ＭＳ 明朝" w:hAnsi="ＭＳ 明朝" w:cs="MS-Mincho" w:hint="eastAsia"/>
          <w:kern w:val="0"/>
          <w:szCs w:val="21"/>
        </w:rPr>
        <w:t>】</w:t>
      </w:r>
    </w:p>
    <w:p w14:paraId="23E33BB1" w14:textId="77777777" w:rsidR="00C00CA7" w:rsidRPr="00022111" w:rsidRDefault="00C00CA7" w:rsidP="00C00CA7">
      <w:pPr>
        <w:spacing w:line="276" w:lineRule="auto"/>
        <w:ind w:firstLineChars="200" w:firstLine="420"/>
        <w:rPr>
          <w:rFonts w:ascii="ＭＳ 明朝" w:hAnsi="ＭＳ 明朝" w:cs="MS-Mincho" w:hint="eastAsia"/>
          <w:kern w:val="0"/>
          <w:szCs w:val="21"/>
        </w:rPr>
      </w:pPr>
      <w:r w:rsidRPr="00022111">
        <w:rPr>
          <w:rFonts w:ascii="ＭＳ 明朝" w:hAnsi="ＭＳ 明朝" w:cs="MS-Mincho" w:hint="eastAsia"/>
          <w:kern w:val="0"/>
          <w:szCs w:val="21"/>
        </w:rPr>
        <w:t>目安光熱費の表示※２：□希望する □希望しない</w:t>
      </w:r>
    </w:p>
    <w:p w14:paraId="5F75CD0A" w14:textId="77777777" w:rsidR="00C00CA7" w:rsidRPr="00022111" w:rsidRDefault="00C00CA7" w:rsidP="00C00CA7">
      <w:pPr>
        <w:spacing w:line="276" w:lineRule="auto"/>
        <w:ind w:firstLineChars="200" w:firstLine="420"/>
        <w:rPr>
          <w:rFonts w:ascii="ＭＳ 明朝" w:hAnsi="ＭＳ 明朝" w:cs="MS-Mincho" w:hint="eastAsia"/>
          <w:kern w:val="0"/>
          <w:szCs w:val="21"/>
        </w:rPr>
      </w:pPr>
      <w:r w:rsidRPr="00022111">
        <w:rPr>
          <w:rFonts w:ascii="ＭＳ 明朝" w:hAnsi="ＭＳ 明朝" w:cs="MS-Mincho" w:hint="eastAsia"/>
          <w:kern w:val="0"/>
          <w:szCs w:val="21"/>
        </w:rPr>
        <w:t>ガス設備の選択※３：□都市ガス※４ □液化石油ガス（LPガス）</w:t>
      </w:r>
    </w:p>
    <w:p w14:paraId="4547ED5F" w14:textId="77777777" w:rsidR="00C00CA7" w:rsidRPr="00022111" w:rsidRDefault="00C00CA7" w:rsidP="00C00CA7">
      <w:pPr>
        <w:ind w:firstLineChars="200" w:firstLine="360"/>
        <w:rPr>
          <w:rFonts w:ascii="ＭＳ 明朝" w:hAnsi="ＭＳ 明朝" w:cs="MS-Mincho" w:hint="eastAsia"/>
          <w:kern w:val="0"/>
          <w:sz w:val="18"/>
          <w:szCs w:val="18"/>
        </w:rPr>
      </w:pPr>
      <w:r w:rsidRPr="00022111">
        <w:rPr>
          <w:rFonts w:ascii="ＭＳ 明朝" w:hAnsi="ＭＳ 明朝" w:cs="MS-Mincho" w:hint="eastAsia"/>
          <w:kern w:val="0"/>
          <w:sz w:val="18"/>
          <w:szCs w:val="18"/>
        </w:rPr>
        <w:t>※１ 目安光熱費の表示は、一次エネルギー消費性能の評価手法が性能基準の場合のみ選択してください。</w:t>
      </w:r>
    </w:p>
    <w:p w14:paraId="736A2F33" w14:textId="77777777" w:rsidR="00C00CA7" w:rsidRPr="00022111" w:rsidRDefault="00C00CA7" w:rsidP="00C00CA7">
      <w:pPr>
        <w:ind w:firstLineChars="200" w:firstLine="360"/>
        <w:rPr>
          <w:rFonts w:ascii="ＭＳ 明朝" w:hAnsi="ＭＳ 明朝" w:cs="MS-Mincho" w:hint="eastAsia"/>
          <w:kern w:val="0"/>
          <w:sz w:val="18"/>
          <w:szCs w:val="18"/>
        </w:rPr>
      </w:pPr>
      <w:r w:rsidRPr="00022111">
        <w:rPr>
          <w:rFonts w:ascii="ＭＳ 明朝" w:hAnsi="ＭＳ 明朝" w:cs="MS-Mincho" w:hint="eastAsia"/>
          <w:kern w:val="0"/>
          <w:sz w:val="18"/>
          <w:szCs w:val="18"/>
        </w:rPr>
        <w:t>※２ 【４.一次エネルギー消費量に関する事項】【再エネ設備に関すること】において、</w:t>
      </w:r>
    </w:p>
    <w:p w14:paraId="4BA1A1A0" w14:textId="77777777" w:rsidR="00C00CA7" w:rsidRPr="00022111" w:rsidRDefault="00C00CA7" w:rsidP="00C00CA7">
      <w:pPr>
        <w:ind w:firstLineChars="400" w:firstLine="720"/>
        <w:rPr>
          <w:rFonts w:ascii="ＭＳ 明朝" w:hAnsi="ＭＳ 明朝" w:cs="MS-Mincho" w:hint="eastAsia"/>
          <w:kern w:val="0"/>
          <w:sz w:val="18"/>
          <w:szCs w:val="18"/>
        </w:rPr>
      </w:pPr>
      <w:r w:rsidRPr="00022111">
        <w:rPr>
          <w:rFonts w:ascii="ＭＳ 明朝" w:hAnsi="ＭＳ 明朝" w:cs="MS-Mincho" w:hint="eastAsia"/>
          <w:kern w:val="0"/>
          <w:sz w:val="18"/>
          <w:szCs w:val="18"/>
        </w:rPr>
        <w:t>木質燃料ストーブを選択する場合は、目安光熱費の表示は「希望しない」を選択してください。</w:t>
      </w:r>
    </w:p>
    <w:p w14:paraId="12C258C2" w14:textId="77777777" w:rsidR="00C00CA7" w:rsidRPr="00022111" w:rsidRDefault="00C00CA7" w:rsidP="00C00CA7">
      <w:pPr>
        <w:ind w:firstLineChars="200" w:firstLine="360"/>
        <w:rPr>
          <w:rFonts w:ascii="ＭＳ 明朝" w:hAnsi="ＭＳ 明朝" w:cs="MS-Mincho" w:hint="eastAsia"/>
          <w:kern w:val="0"/>
          <w:sz w:val="18"/>
          <w:szCs w:val="18"/>
        </w:rPr>
      </w:pPr>
      <w:r w:rsidRPr="00022111">
        <w:rPr>
          <w:rFonts w:ascii="ＭＳ 明朝" w:hAnsi="ＭＳ 明朝" w:cs="MS-Mincho" w:hint="eastAsia"/>
          <w:kern w:val="0"/>
          <w:sz w:val="18"/>
          <w:szCs w:val="18"/>
        </w:rPr>
        <w:t>※３ 目安光熱費の表示を希望する場合のみ選択してください。</w:t>
      </w:r>
    </w:p>
    <w:p w14:paraId="44D3D7F4" w14:textId="77777777" w:rsidR="00C00CA7" w:rsidRPr="00D948D8" w:rsidRDefault="00C00CA7" w:rsidP="00C00CA7">
      <w:pPr>
        <w:ind w:firstLineChars="200" w:firstLine="360"/>
        <w:rPr>
          <w:rFonts w:ascii="ＭＳ 明朝" w:hAnsi="ＭＳ 明朝" w:cs="MS-Mincho"/>
          <w:kern w:val="0"/>
          <w:sz w:val="18"/>
          <w:szCs w:val="18"/>
        </w:rPr>
      </w:pPr>
      <w:r w:rsidRPr="00022111">
        <w:rPr>
          <w:rFonts w:ascii="ＭＳ 明朝" w:hAnsi="ＭＳ 明朝" w:cs="MS-Mincho" w:hint="eastAsia"/>
          <w:kern w:val="0"/>
          <w:sz w:val="18"/>
          <w:szCs w:val="18"/>
        </w:rPr>
        <w:t>※４ オール電化の場合は都市ガスを選択してください。</w:t>
      </w:r>
    </w:p>
    <w:p w14:paraId="0E107E71" w14:textId="77777777" w:rsidR="00C00CA7" w:rsidRPr="00D948D8" w:rsidRDefault="00C00CA7" w:rsidP="00C00CA7">
      <w:pPr>
        <w:rPr>
          <w:rFonts w:ascii="ＭＳ 明朝" w:hAnsi="ＭＳ 明朝" w:cs="MS-Mincho"/>
          <w:kern w:val="0"/>
          <w:szCs w:val="21"/>
        </w:rPr>
      </w:pPr>
    </w:p>
    <w:p w14:paraId="29CF5D84" w14:textId="77777777" w:rsidR="00C00CA7" w:rsidRPr="00D948D8" w:rsidRDefault="00C00CA7" w:rsidP="00C00CA7">
      <w:pPr>
        <w:rPr>
          <w:rFonts w:ascii="ＭＳ 明朝" w:hAnsi="ＭＳ 明朝" w:cs="MS-Mincho"/>
          <w:kern w:val="0"/>
          <w:szCs w:val="21"/>
        </w:rPr>
      </w:pPr>
    </w:p>
    <w:p w14:paraId="134347BB"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【７．備考】</w:t>
      </w:r>
    </w:p>
    <w:p w14:paraId="17237BF2"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4756B06E" w14:textId="77777777" w:rsidR="00C00CA7" w:rsidRPr="00D948D8" w:rsidRDefault="00C00CA7" w:rsidP="00C00CA7">
      <w:pPr>
        <w:rPr>
          <w:rFonts w:ascii="ＭＳ 明朝" w:hAnsi="ＭＳ 明朝" w:cs="MS-Mincho"/>
          <w:kern w:val="0"/>
          <w:szCs w:val="21"/>
        </w:rPr>
      </w:pPr>
      <w:r w:rsidRPr="00D948D8">
        <w:rPr>
          <w:rFonts w:ascii="ＭＳ 明朝" w:hAnsi="ＭＳ 明朝" w:cs="MS-Mincho"/>
          <w:kern w:val="0"/>
          <w:szCs w:val="21"/>
        </w:rPr>
        <w:br w:type="page"/>
      </w:r>
      <w:r w:rsidRPr="00D948D8">
        <w:rPr>
          <w:rFonts w:ascii="ＭＳ 明朝" w:hAnsi="ＭＳ 明朝" w:cs="MS-Mincho" w:hint="eastAsia"/>
          <w:kern w:val="0"/>
          <w:szCs w:val="21"/>
        </w:rPr>
        <w:lastRenderedPageBreak/>
        <w:t xml:space="preserve"> (注意)</w:t>
      </w:r>
    </w:p>
    <w:p w14:paraId="63BB4AAB" w14:textId="77777777" w:rsidR="00C00CA7" w:rsidRPr="00D948D8" w:rsidRDefault="00C00CA7" w:rsidP="00C00CA7">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１．この面は、共同住宅等の住戸・複合建築物の住宅部分の住戸の申請がある場合に作成してください。</w:t>
      </w:r>
    </w:p>
    <w:p w14:paraId="232C72BE" w14:textId="77777777" w:rsidR="00C00CA7" w:rsidRPr="00D948D8" w:rsidRDefault="00C00CA7" w:rsidP="00C00CA7">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２．この面は、複数の住戸を集約して記載すること等により記載すべき事項の全てが明示された別の書面を</w:t>
      </w:r>
    </w:p>
    <w:p w14:paraId="7B3A96B8" w14:textId="77777777" w:rsidR="00C00CA7" w:rsidRPr="00D948D8" w:rsidRDefault="00C00CA7" w:rsidP="00C00CA7">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もって代えることができます。</w:t>
      </w:r>
    </w:p>
    <w:p w14:paraId="11B51DC9"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３．【１．申請対象となる住戸の部屋番号】評価書に表示される住戸の部屋番号です。申請の対象となる住戸が分かるように記載してください。</w:t>
      </w:r>
    </w:p>
    <w:p w14:paraId="6C44751E"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４. 【３.評価手法に関する事項】【断熱性能（外皮性能）】【一次エネルギー消費量】の評価手法についてはBELS評価業務方法書を参照してください。</w:t>
      </w:r>
    </w:p>
    <w:p w14:paraId="194DFC95"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５. 【４.一次エネルギー消費量に関する事項】【再エネ設備に関すること】の再エネ設備の容量の表示を希望する場合は、表示内容を記載してください。</w:t>
      </w:r>
    </w:p>
    <w:p w14:paraId="5FDF9D32" w14:textId="77777777" w:rsidR="00C00CA7" w:rsidRPr="00D948D8" w:rsidRDefault="00C00CA7" w:rsidP="00C00CA7">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６．【６．参考情報に関する事項】評価書の参考情報に記載を希望する、その他省エネルギー性能関連情報</w:t>
      </w:r>
    </w:p>
    <w:p w14:paraId="209E626E" w14:textId="77777777" w:rsidR="00C00CA7" w:rsidRPr="00D948D8" w:rsidRDefault="00C00CA7" w:rsidP="00C00CA7">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や災害対策関連情報及び建築物の販売又は賃貸に関して参考となる情報について記載を希望する場合は、「別紙による」をチェックの上、掲載する情報を記載した別紙を提出してください。</w:t>
      </w:r>
    </w:p>
    <w:p w14:paraId="7732D293" w14:textId="77777777" w:rsidR="00C00CA7" w:rsidRPr="00D948D8" w:rsidRDefault="00C00CA7" w:rsidP="00C00CA7">
      <w:pPr>
        <w:spacing w:line="320" w:lineRule="exact"/>
        <w:rPr>
          <w:sz w:val="18"/>
          <w:szCs w:val="18"/>
        </w:rPr>
      </w:pPr>
    </w:p>
    <w:tbl>
      <w:tblPr>
        <w:tblStyle w:val="a8"/>
        <w:tblW w:w="0" w:type="auto"/>
        <w:tblLook w:val="04A0" w:firstRow="1" w:lastRow="0" w:firstColumn="1" w:lastColumn="0" w:noHBand="0" w:noVBand="1"/>
      </w:tblPr>
      <w:tblGrid>
        <w:gridCol w:w="8985"/>
      </w:tblGrid>
      <w:tr w:rsidR="00C00CA7" w:rsidRPr="00D948D8" w14:paraId="2CE0AF7D" w14:textId="77777777" w:rsidTr="00EA1E60">
        <w:trPr>
          <w:trHeight w:val="5959"/>
        </w:trPr>
        <w:tc>
          <w:tcPr>
            <w:tcW w:w="8985" w:type="dxa"/>
          </w:tcPr>
          <w:p w14:paraId="73C54F94" w14:textId="77777777" w:rsidR="00C00CA7" w:rsidRPr="00D948D8" w:rsidRDefault="00C00CA7" w:rsidP="00EA1E60">
            <w:pPr>
              <w:spacing w:line="320" w:lineRule="exact"/>
              <w:rPr>
                <w:sz w:val="18"/>
                <w:szCs w:val="18"/>
              </w:rPr>
            </w:pPr>
            <w:r w:rsidRPr="00D948D8">
              <w:rPr>
                <w:rFonts w:hint="eastAsia"/>
                <w:sz w:val="18"/>
                <w:szCs w:val="18"/>
              </w:rPr>
              <w:t>■参考情報の二次エネルギー消費量に関する項目について</w:t>
            </w:r>
          </w:p>
          <w:p w14:paraId="738ADC78" w14:textId="77777777" w:rsidR="00C00CA7" w:rsidRPr="00D948D8" w:rsidRDefault="00C00CA7" w:rsidP="00EA1E60">
            <w:pPr>
              <w:spacing w:line="320" w:lineRule="exact"/>
              <w:ind w:firstLineChars="100" w:firstLine="180"/>
              <w:rPr>
                <w:sz w:val="18"/>
                <w:szCs w:val="18"/>
              </w:rPr>
            </w:pPr>
            <w:r w:rsidRPr="00D948D8">
              <w:rPr>
                <w:rFonts w:hint="eastAsia"/>
                <w:sz w:val="18"/>
                <w:szCs w:val="18"/>
              </w:rPr>
              <w:t>申請対象に住宅部分（共用部分を除く）が含まれ、かつ、</w:t>
            </w:r>
            <w:r w:rsidRPr="00D948D8">
              <w:rPr>
                <w:rFonts w:hint="eastAsia"/>
                <w:sz w:val="18"/>
                <w:szCs w:val="18"/>
              </w:rPr>
              <w:t>WEB</w:t>
            </w:r>
            <w:r w:rsidRPr="00D948D8">
              <w:rPr>
                <w:rFonts w:hint="eastAsia"/>
                <w:sz w:val="18"/>
                <w:szCs w:val="18"/>
              </w:rPr>
              <w:t>プログラム（※）の計算結果を提出する場合、評価書の「参考情報」欄に以下の二次エネルギー消費量に関する情報が表示されます。</w:t>
            </w:r>
          </w:p>
          <w:p w14:paraId="3138E39A" w14:textId="77777777" w:rsidR="00C00CA7" w:rsidRPr="00D948D8" w:rsidRDefault="00C00CA7" w:rsidP="00EA1E60">
            <w:pPr>
              <w:spacing w:line="320" w:lineRule="exact"/>
              <w:rPr>
                <w:sz w:val="18"/>
                <w:szCs w:val="18"/>
              </w:rPr>
            </w:pPr>
            <w:r w:rsidRPr="00D948D8">
              <w:rPr>
                <w:rFonts w:hint="eastAsia"/>
                <w:sz w:val="18"/>
                <w:szCs w:val="18"/>
              </w:rPr>
              <w:t>【二次エネルギー消費量に関する項目】</w:t>
            </w:r>
          </w:p>
          <w:p w14:paraId="6E805619" w14:textId="77777777" w:rsidR="00C00CA7" w:rsidRPr="00D948D8" w:rsidRDefault="00C00CA7" w:rsidP="00EA1E60">
            <w:pPr>
              <w:spacing w:line="320" w:lineRule="exact"/>
              <w:rPr>
                <w:sz w:val="18"/>
                <w:szCs w:val="18"/>
              </w:rPr>
            </w:pPr>
            <w:r w:rsidRPr="00D948D8">
              <w:rPr>
                <w:rFonts w:hint="eastAsia"/>
                <w:sz w:val="18"/>
                <w:szCs w:val="18"/>
              </w:rPr>
              <w:t>(1)</w:t>
            </w:r>
            <w:r w:rsidRPr="00D948D8">
              <w:rPr>
                <w:rFonts w:hint="eastAsia"/>
                <w:sz w:val="18"/>
                <w:szCs w:val="18"/>
              </w:rPr>
              <w:t>設計二次エネルギー消費量</w:t>
            </w:r>
          </w:p>
          <w:p w14:paraId="4C73DE0A" w14:textId="77777777" w:rsidR="00C00CA7" w:rsidRPr="00D948D8" w:rsidRDefault="00C00CA7" w:rsidP="00EA1E60">
            <w:pPr>
              <w:spacing w:line="320" w:lineRule="exact"/>
              <w:rPr>
                <w:sz w:val="18"/>
                <w:szCs w:val="18"/>
              </w:rPr>
            </w:pPr>
            <w:r w:rsidRPr="00D948D8">
              <w:rPr>
                <w:rFonts w:hint="eastAsia"/>
                <w:sz w:val="18"/>
                <w:szCs w:val="18"/>
              </w:rPr>
              <w:t>・太陽光発電による削減量</w:t>
            </w:r>
            <w:r w:rsidRPr="00D948D8">
              <w:rPr>
                <w:rFonts w:hint="eastAsia"/>
                <w:sz w:val="18"/>
                <w:szCs w:val="18"/>
              </w:rPr>
              <w:t>(kWh/</w:t>
            </w:r>
            <w:r w:rsidRPr="00D948D8">
              <w:rPr>
                <w:rFonts w:hint="eastAsia"/>
                <w:sz w:val="18"/>
                <w:szCs w:val="18"/>
              </w:rPr>
              <w:t>年</w:t>
            </w:r>
            <w:r w:rsidRPr="00D948D8">
              <w:rPr>
                <w:rFonts w:hint="eastAsia"/>
                <w:sz w:val="18"/>
                <w:szCs w:val="18"/>
              </w:rPr>
              <w:t xml:space="preserve">) </w:t>
            </w:r>
            <w:r w:rsidRPr="00D948D8">
              <w:rPr>
                <w:rFonts w:hint="eastAsia"/>
                <w:sz w:val="18"/>
                <w:szCs w:val="18"/>
              </w:rPr>
              <w:t>・コージェネレーションによる削減量</w:t>
            </w:r>
            <w:r w:rsidRPr="00D948D8">
              <w:rPr>
                <w:rFonts w:hint="eastAsia"/>
                <w:sz w:val="18"/>
                <w:szCs w:val="18"/>
              </w:rPr>
              <w:t>(kWh/</w:t>
            </w:r>
            <w:r w:rsidRPr="00D948D8">
              <w:rPr>
                <w:rFonts w:hint="eastAsia"/>
                <w:sz w:val="18"/>
                <w:szCs w:val="18"/>
              </w:rPr>
              <w:t>年</w:t>
            </w:r>
            <w:r w:rsidRPr="00D948D8">
              <w:rPr>
                <w:rFonts w:hint="eastAsia"/>
                <w:sz w:val="18"/>
                <w:szCs w:val="18"/>
              </w:rPr>
              <w:t>)</w:t>
            </w:r>
          </w:p>
          <w:p w14:paraId="141A0146" w14:textId="77777777" w:rsidR="00C00CA7" w:rsidRPr="00D948D8" w:rsidRDefault="00C00CA7" w:rsidP="00EA1E60">
            <w:pPr>
              <w:spacing w:line="320" w:lineRule="exact"/>
              <w:rPr>
                <w:sz w:val="18"/>
                <w:szCs w:val="18"/>
              </w:rPr>
            </w:pPr>
            <w:r w:rsidRPr="00D948D8">
              <w:rPr>
                <w:rFonts w:hint="eastAsia"/>
                <w:sz w:val="18"/>
                <w:szCs w:val="18"/>
              </w:rPr>
              <w:t>・電力（買電量）</w:t>
            </w:r>
            <w:r w:rsidRPr="00D948D8">
              <w:rPr>
                <w:rFonts w:hint="eastAsia"/>
                <w:sz w:val="18"/>
                <w:szCs w:val="18"/>
              </w:rPr>
              <w:t>(kWh/</w:t>
            </w:r>
            <w:r w:rsidRPr="00D948D8">
              <w:rPr>
                <w:rFonts w:hint="eastAsia"/>
                <w:sz w:val="18"/>
                <w:szCs w:val="18"/>
              </w:rPr>
              <w:t>年</w:t>
            </w:r>
            <w:r w:rsidRPr="00D948D8">
              <w:rPr>
                <w:rFonts w:hint="eastAsia"/>
                <w:sz w:val="18"/>
                <w:szCs w:val="18"/>
              </w:rPr>
              <w:t xml:space="preserve">) </w:t>
            </w:r>
            <w:r w:rsidRPr="00D948D8">
              <w:rPr>
                <w:rFonts w:hint="eastAsia"/>
                <w:sz w:val="18"/>
                <w:szCs w:val="18"/>
              </w:rPr>
              <w:t>・ガス</w:t>
            </w:r>
            <w:r w:rsidRPr="00D948D8">
              <w:rPr>
                <w:rFonts w:hint="eastAsia"/>
                <w:sz w:val="18"/>
                <w:szCs w:val="18"/>
              </w:rPr>
              <w:t>(MJ/</w:t>
            </w:r>
            <w:r w:rsidRPr="00D948D8">
              <w:rPr>
                <w:rFonts w:hint="eastAsia"/>
                <w:sz w:val="18"/>
                <w:szCs w:val="18"/>
              </w:rPr>
              <w:t>年</w:t>
            </w:r>
            <w:r w:rsidRPr="00D948D8">
              <w:rPr>
                <w:rFonts w:hint="eastAsia"/>
                <w:sz w:val="18"/>
                <w:szCs w:val="18"/>
              </w:rPr>
              <w:t xml:space="preserve">) </w:t>
            </w:r>
            <w:r w:rsidRPr="00D948D8">
              <w:rPr>
                <w:rFonts w:hint="eastAsia"/>
                <w:sz w:val="18"/>
                <w:szCs w:val="18"/>
              </w:rPr>
              <w:t>・灯油</w:t>
            </w:r>
            <w:r w:rsidRPr="00D948D8">
              <w:rPr>
                <w:rFonts w:hint="eastAsia"/>
                <w:sz w:val="18"/>
                <w:szCs w:val="18"/>
              </w:rPr>
              <w:t>(MJ/</w:t>
            </w:r>
            <w:r w:rsidRPr="00D948D8">
              <w:rPr>
                <w:rFonts w:hint="eastAsia"/>
                <w:sz w:val="18"/>
                <w:szCs w:val="18"/>
              </w:rPr>
              <w:t>年</w:t>
            </w:r>
            <w:r w:rsidRPr="00D948D8">
              <w:rPr>
                <w:rFonts w:hint="eastAsia"/>
                <w:sz w:val="18"/>
                <w:szCs w:val="18"/>
              </w:rPr>
              <w:t xml:space="preserve">) </w:t>
            </w:r>
          </w:p>
          <w:p w14:paraId="44AF9386" w14:textId="77777777" w:rsidR="00C00CA7" w:rsidRPr="00D948D8" w:rsidRDefault="00C00CA7" w:rsidP="00EA1E60">
            <w:pPr>
              <w:spacing w:line="320" w:lineRule="exact"/>
              <w:rPr>
                <w:sz w:val="18"/>
                <w:szCs w:val="18"/>
              </w:rPr>
            </w:pPr>
            <w:r w:rsidRPr="00D948D8">
              <w:rPr>
                <w:rFonts w:hint="eastAsia"/>
                <w:sz w:val="18"/>
                <w:szCs w:val="18"/>
              </w:rPr>
              <w:t>(2)</w:t>
            </w:r>
            <w:r w:rsidRPr="00D948D8">
              <w:rPr>
                <w:rFonts w:hint="eastAsia"/>
                <w:sz w:val="18"/>
                <w:szCs w:val="18"/>
              </w:rPr>
              <w:t>基準二次エネルギー消費量</w:t>
            </w:r>
          </w:p>
          <w:p w14:paraId="1EBB6542" w14:textId="77777777" w:rsidR="00C00CA7" w:rsidRPr="00D948D8" w:rsidRDefault="00C00CA7" w:rsidP="00EA1E60">
            <w:pPr>
              <w:spacing w:line="320" w:lineRule="exact"/>
              <w:rPr>
                <w:sz w:val="18"/>
                <w:szCs w:val="18"/>
              </w:rPr>
            </w:pPr>
            <w:r w:rsidRPr="00D948D8">
              <w:rPr>
                <w:rFonts w:hint="eastAsia"/>
                <w:sz w:val="18"/>
                <w:szCs w:val="18"/>
              </w:rPr>
              <w:t>・電力</w:t>
            </w:r>
            <w:r w:rsidRPr="00D948D8">
              <w:rPr>
                <w:rFonts w:hint="eastAsia"/>
                <w:sz w:val="18"/>
                <w:szCs w:val="18"/>
              </w:rPr>
              <w:t>(kWh/</w:t>
            </w:r>
            <w:r w:rsidRPr="00D948D8">
              <w:rPr>
                <w:rFonts w:hint="eastAsia"/>
                <w:sz w:val="18"/>
                <w:szCs w:val="18"/>
              </w:rPr>
              <w:t>年</w:t>
            </w:r>
            <w:r w:rsidRPr="00D948D8">
              <w:rPr>
                <w:rFonts w:hint="eastAsia"/>
                <w:sz w:val="18"/>
                <w:szCs w:val="18"/>
              </w:rPr>
              <w:t xml:space="preserve">) </w:t>
            </w:r>
            <w:r w:rsidRPr="00D948D8">
              <w:rPr>
                <w:rFonts w:hint="eastAsia"/>
                <w:sz w:val="18"/>
                <w:szCs w:val="18"/>
              </w:rPr>
              <w:t>・ガス</w:t>
            </w:r>
            <w:r w:rsidRPr="00D948D8">
              <w:rPr>
                <w:rFonts w:hint="eastAsia"/>
                <w:sz w:val="18"/>
                <w:szCs w:val="18"/>
              </w:rPr>
              <w:t>(MJ/</w:t>
            </w:r>
            <w:r w:rsidRPr="00D948D8">
              <w:rPr>
                <w:rFonts w:hint="eastAsia"/>
                <w:sz w:val="18"/>
                <w:szCs w:val="18"/>
              </w:rPr>
              <w:t>年</w:t>
            </w:r>
            <w:r w:rsidRPr="00D948D8">
              <w:rPr>
                <w:rFonts w:hint="eastAsia"/>
                <w:sz w:val="18"/>
                <w:szCs w:val="18"/>
              </w:rPr>
              <w:t xml:space="preserve">) </w:t>
            </w:r>
            <w:r w:rsidRPr="00D948D8">
              <w:rPr>
                <w:rFonts w:hint="eastAsia"/>
                <w:sz w:val="18"/>
                <w:szCs w:val="18"/>
              </w:rPr>
              <w:t>・灯油</w:t>
            </w:r>
            <w:r w:rsidRPr="00D948D8">
              <w:rPr>
                <w:rFonts w:hint="eastAsia"/>
                <w:sz w:val="18"/>
                <w:szCs w:val="18"/>
              </w:rPr>
              <w:t>(MJ/</w:t>
            </w:r>
            <w:r w:rsidRPr="00D948D8">
              <w:rPr>
                <w:rFonts w:hint="eastAsia"/>
                <w:sz w:val="18"/>
                <w:szCs w:val="18"/>
              </w:rPr>
              <w:t>年</w:t>
            </w:r>
            <w:r w:rsidRPr="00D948D8">
              <w:rPr>
                <w:rFonts w:hint="eastAsia"/>
                <w:sz w:val="18"/>
                <w:szCs w:val="18"/>
              </w:rPr>
              <w:t>)</w:t>
            </w:r>
          </w:p>
          <w:p w14:paraId="162845D5" w14:textId="77777777" w:rsidR="00C00CA7" w:rsidRPr="00D948D8" w:rsidRDefault="00C00CA7" w:rsidP="00EA1E60">
            <w:pPr>
              <w:spacing w:line="320" w:lineRule="exact"/>
              <w:rPr>
                <w:sz w:val="18"/>
                <w:szCs w:val="18"/>
              </w:rPr>
            </w:pPr>
            <w:r w:rsidRPr="00D948D8">
              <w:rPr>
                <w:rFonts w:hint="eastAsia"/>
                <w:sz w:val="18"/>
                <w:szCs w:val="18"/>
              </w:rPr>
              <w:t>※</w:t>
            </w:r>
            <w:r w:rsidRPr="00D948D8">
              <w:rPr>
                <w:rFonts w:hint="eastAsia"/>
                <w:sz w:val="18"/>
                <w:szCs w:val="18"/>
              </w:rPr>
              <w:t xml:space="preserve"> WEB</w:t>
            </w:r>
            <w:r w:rsidRPr="00D948D8">
              <w:rPr>
                <w:rFonts w:hint="eastAsia"/>
                <w:sz w:val="18"/>
                <w:szCs w:val="18"/>
              </w:rPr>
              <w:t>プログラムとは、国土技術政策総合研究所及び国立研究開発法人建築研究所が公開している｢エネルギー消費性能計算プログラム（住宅版）｣をいいます。</w:t>
            </w:r>
          </w:p>
          <w:p w14:paraId="220BC057" w14:textId="77777777" w:rsidR="00C00CA7" w:rsidRPr="00D948D8" w:rsidRDefault="00C00CA7" w:rsidP="00EA1E60">
            <w:pPr>
              <w:spacing w:line="320" w:lineRule="exact"/>
              <w:rPr>
                <w:sz w:val="18"/>
                <w:szCs w:val="18"/>
              </w:rPr>
            </w:pPr>
          </w:p>
          <w:p w14:paraId="37DE99C8" w14:textId="77777777" w:rsidR="00C00CA7" w:rsidRPr="00D948D8" w:rsidRDefault="00C00CA7" w:rsidP="00EA1E60">
            <w:pPr>
              <w:spacing w:line="320" w:lineRule="exact"/>
              <w:rPr>
                <w:sz w:val="18"/>
                <w:szCs w:val="18"/>
              </w:rPr>
            </w:pPr>
            <w:r w:rsidRPr="00D948D8">
              <w:rPr>
                <w:rFonts w:hint="eastAsia"/>
                <w:sz w:val="18"/>
                <w:szCs w:val="18"/>
              </w:rPr>
              <w:t>■参考資料の目安光熱費に関する項目について</w:t>
            </w:r>
          </w:p>
          <w:p w14:paraId="71BE4EC4" w14:textId="77777777" w:rsidR="00C00CA7" w:rsidRPr="00D948D8" w:rsidRDefault="00C00CA7" w:rsidP="00EA1E60">
            <w:pPr>
              <w:spacing w:line="320" w:lineRule="exact"/>
              <w:ind w:firstLineChars="100" w:firstLine="180"/>
              <w:rPr>
                <w:sz w:val="18"/>
                <w:szCs w:val="18"/>
              </w:rPr>
            </w:pPr>
            <w:r w:rsidRPr="00D948D8">
              <w:rPr>
                <w:rFonts w:hint="eastAsia"/>
                <w:sz w:val="18"/>
                <w:szCs w:val="18"/>
              </w:rPr>
              <w:t>目安光熱費の基となる設計二次エネルギー消費量は、一定の使用条件（居住人数、エアコン等の使用</w:t>
            </w:r>
            <w:r w:rsidRPr="00D948D8">
              <w:rPr>
                <w:rFonts w:hint="eastAsia"/>
                <w:sz w:val="18"/>
                <w:szCs w:val="18"/>
              </w:rPr>
              <w:t xml:space="preserve"> </w:t>
            </w:r>
            <w:r w:rsidRPr="00D948D8">
              <w:rPr>
                <w:rFonts w:hint="eastAsia"/>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c>
      </w:tr>
    </w:tbl>
    <w:p w14:paraId="42B912AC" w14:textId="77777777" w:rsidR="00C00CA7" w:rsidRPr="00D948D8" w:rsidRDefault="00C00CA7" w:rsidP="00C00CA7">
      <w:pPr>
        <w:rPr>
          <w:sz w:val="18"/>
          <w:szCs w:val="18"/>
        </w:rPr>
      </w:pPr>
    </w:p>
    <w:p w14:paraId="510E162B" w14:textId="77777777" w:rsidR="00C00CA7" w:rsidRPr="00D948D8" w:rsidRDefault="00C00CA7" w:rsidP="00C00CA7">
      <w:pPr>
        <w:rPr>
          <w:sz w:val="18"/>
          <w:szCs w:val="18"/>
        </w:rPr>
      </w:pPr>
    </w:p>
    <w:p w14:paraId="2475469D" w14:textId="77777777" w:rsidR="00C00CA7" w:rsidRPr="00D948D8" w:rsidRDefault="00C00CA7" w:rsidP="00C00CA7">
      <w:pPr>
        <w:jc w:val="center"/>
        <w:rPr>
          <w:szCs w:val="21"/>
        </w:rPr>
      </w:pPr>
      <w:r w:rsidRPr="00D948D8">
        <w:rPr>
          <w:sz w:val="18"/>
          <w:szCs w:val="18"/>
        </w:rPr>
        <w:br w:type="page"/>
      </w:r>
      <w:r w:rsidRPr="00D948D8">
        <w:rPr>
          <w:rFonts w:hint="eastAsia"/>
          <w:szCs w:val="21"/>
        </w:rPr>
        <w:lastRenderedPageBreak/>
        <w:t>（第六面）</w:t>
      </w:r>
    </w:p>
    <w:p w14:paraId="4222CA74" w14:textId="77777777" w:rsidR="00C00CA7" w:rsidRPr="00D948D8" w:rsidRDefault="00C00CA7" w:rsidP="00C00CA7">
      <w:pPr>
        <w:jc w:val="center"/>
        <w:rPr>
          <w:rFonts w:ascii="ＭＳ 明朝" w:hAnsi="ＭＳ 明朝" w:cs="MS-Mincho"/>
          <w:b/>
          <w:kern w:val="0"/>
          <w:szCs w:val="21"/>
        </w:rPr>
      </w:pPr>
    </w:p>
    <w:p w14:paraId="4BBDA0AD" w14:textId="77777777" w:rsidR="00C00CA7" w:rsidRPr="00D948D8" w:rsidRDefault="00C00CA7" w:rsidP="00C00CA7">
      <w:pPr>
        <w:rPr>
          <w:rFonts w:ascii="ＭＳ 明朝" w:hAnsi="ＭＳ 明朝" w:cs="MS-Mincho"/>
          <w:b/>
          <w:kern w:val="0"/>
          <w:szCs w:val="21"/>
        </w:rPr>
      </w:pPr>
      <w:r w:rsidRPr="00D948D8">
        <w:rPr>
          <w:rFonts w:ascii="ＭＳ 明朝" w:hAnsi="ＭＳ 明朝" w:cs="MS-Mincho" w:hint="eastAsia"/>
          <w:b/>
          <w:kern w:val="0"/>
          <w:szCs w:val="21"/>
        </w:rPr>
        <w:t>申請対象に関する事項（共同住宅等の住棟、複合建築物の住宅部分全体）</w:t>
      </w:r>
    </w:p>
    <w:p w14:paraId="44C9F333" w14:textId="77777777" w:rsidR="00C00CA7" w:rsidRPr="00D948D8" w:rsidRDefault="00C00CA7" w:rsidP="00C00CA7">
      <w:pPr>
        <w:rPr>
          <w:rFonts w:ascii="ＭＳ 明朝" w:hAnsi="ＭＳ 明朝" w:cs="MS-Mincho"/>
          <w:bCs/>
          <w:kern w:val="0"/>
          <w:szCs w:val="21"/>
        </w:rPr>
      </w:pPr>
      <w:r w:rsidRPr="00D948D8">
        <w:rPr>
          <w:rFonts w:ascii="ＭＳ 明朝" w:hAnsi="ＭＳ 明朝" w:cs="MS-Mincho" w:hint="eastAsia"/>
          <w:bCs/>
          <w:kern w:val="0"/>
          <w:szCs w:val="21"/>
        </w:rPr>
        <w:t>【１．申請対象となる建築物の部分の名称】※申請対象が部分の場合のみ</w:t>
      </w:r>
    </w:p>
    <w:p w14:paraId="1283CA04"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64E9B0CD"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【２．申請対象となる建築物の部分の用途】</w:t>
      </w:r>
    </w:p>
    <w:p w14:paraId="74308EE6"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建築基準法施行規則（昭和25年建設省令第40号）別紙の表の用途の区分</w:t>
      </w:r>
    </w:p>
    <w:p w14:paraId="05E6F303"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08056B79"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【３.評価手法に関する事項】</w:t>
      </w:r>
    </w:p>
    <w:p w14:paraId="52F8A8F8" w14:textId="77777777" w:rsidR="00C00CA7" w:rsidRPr="00D948D8" w:rsidRDefault="00C00CA7" w:rsidP="00C00CA7">
      <w:pPr>
        <w:ind w:firstLineChars="100" w:firstLine="210"/>
        <w:rPr>
          <w:rFonts w:ascii="ＭＳ 明朝" w:hAnsi="ＭＳ 明朝" w:cs="MS-Mincho"/>
          <w:kern w:val="0"/>
          <w:szCs w:val="21"/>
          <w:lang w:eastAsia="zh-CN"/>
        </w:rPr>
      </w:pPr>
      <w:r w:rsidRPr="00D948D8">
        <w:rPr>
          <w:rFonts w:ascii="ＭＳ 明朝" w:hAnsi="ＭＳ 明朝" w:cs="MS-Mincho" w:hint="eastAsia"/>
          <w:kern w:val="0"/>
          <w:szCs w:val="21"/>
          <w:lang w:eastAsia="zh-CN"/>
        </w:rPr>
        <w:t>【断熱性能（外皮性能）】</w:t>
      </w:r>
    </w:p>
    <w:p w14:paraId="28770BC9"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7A0BE1C0"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□仕様基準</w:t>
      </w:r>
    </w:p>
    <w:p w14:paraId="34E08ABF"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□誘導仕様基準</w:t>
      </w:r>
    </w:p>
    <w:p w14:paraId="25378EF1"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5F7366F3" w14:textId="77777777" w:rsidR="00C00CA7" w:rsidRPr="00D948D8" w:rsidRDefault="00C00CA7" w:rsidP="00C00CA7">
      <w:pPr>
        <w:rPr>
          <w:rFonts w:ascii="ＭＳ 明朝" w:hAnsi="ＭＳ 明朝" w:cs="MS-Mincho"/>
          <w:kern w:val="0"/>
          <w:szCs w:val="21"/>
        </w:rPr>
      </w:pPr>
    </w:p>
    <w:p w14:paraId="69416958"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【一次エネルギー消費量】</w:t>
      </w:r>
    </w:p>
    <w:p w14:paraId="0D73327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17646689" w14:textId="77777777" w:rsidR="00C00CA7" w:rsidRPr="00D948D8" w:rsidRDefault="00C00CA7" w:rsidP="00C00CA7">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□仕様基準</w:t>
      </w:r>
      <w:r w:rsidRPr="00D948D8">
        <w:rPr>
          <w:rFonts w:ascii="ＭＳ 明朝" w:hAnsi="ＭＳ 明朝" w:cs="MS-Mincho" w:hint="eastAsia"/>
          <w:kern w:val="0"/>
          <w:sz w:val="18"/>
          <w:szCs w:val="18"/>
        </w:rPr>
        <w:t>（断熱性能（外皮性能）の評価手法が性能基準 又は 仕様基準の場合のみ選択可能）</w:t>
      </w:r>
    </w:p>
    <w:p w14:paraId="01BE650C" w14:textId="77777777" w:rsidR="00C00CA7" w:rsidRPr="00D948D8" w:rsidRDefault="00C00CA7" w:rsidP="00C00CA7">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□誘導仕様基準</w:t>
      </w:r>
      <w:r w:rsidRPr="00D948D8">
        <w:rPr>
          <w:rFonts w:ascii="ＭＳ 明朝" w:hAnsi="ＭＳ 明朝" w:cs="MS-Mincho" w:hint="eastAsia"/>
          <w:kern w:val="0"/>
          <w:sz w:val="18"/>
          <w:szCs w:val="18"/>
        </w:rPr>
        <w:t>（断熱性能（外皮性能）の評価手法が性能基準又は誘導仕様基準の場合のみ選択可能）</w:t>
      </w:r>
    </w:p>
    <w:p w14:paraId="00373795"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615C07C6" w14:textId="77777777" w:rsidR="00C00CA7" w:rsidRPr="00D948D8" w:rsidRDefault="00C00CA7" w:rsidP="00C00CA7">
      <w:pPr>
        <w:rPr>
          <w:rFonts w:ascii="ＭＳ 明朝" w:hAnsi="ＭＳ 明朝" w:cs="MS-Mincho"/>
          <w:kern w:val="0"/>
          <w:szCs w:val="21"/>
        </w:rPr>
      </w:pPr>
    </w:p>
    <w:p w14:paraId="22A3340E"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【共同住宅等の共用部分</w:t>
      </w:r>
      <w:r w:rsidRPr="00D948D8">
        <w:rPr>
          <w:rFonts w:ascii="ＭＳ 明朝" w:hAnsi="ＭＳ 明朝" w:cs="MS-Mincho" w:hint="eastAsia"/>
          <w:kern w:val="0"/>
          <w:sz w:val="18"/>
          <w:szCs w:val="18"/>
        </w:rPr>
        <w:t>※１・２</w:t>
      </w:r>
      <w:r w:rsidRPr="00D948D8">
        <w:rPr>
          <w:rFonts w:ascii="ＭＳ 明朝" w:hAnsi="ＭＳ 明朝" w:cs="MS-Mincho" w:hint="eastAsia"/>
          <w:kern w:val="0"/>
          <w:szCs w:val="21"/>
        </w:rPr>
        <w:t>】</w:t>
      </w:r>
    </w:p>
    <w:p w14:paraId="6A10D3B3"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□対象</w:t>
      </w:r>
      <w:r w:rsidRPr="00D948D8">
        <w:rPr>
          <w:rFonts w:ascii="ＭＳ 明朝" w:hAnsi="ＭＳ 明朝" w:cs="MS-Mincho" w:hint="eastAsia"/>
          <w:kern w:val="0"/>
          <w:szCs w:val="21"/>
        </w:rPr>
        <w:tab/>
        <w:t>□対象外</w:t>
      </w:r>
    </w:p>
    <w:p w14:paraId="22967955" w14:textId="77777777" w:rsidR="00C00CA7" w:rsidRPr="00D948D8" w:rsidRDefault="00C00CA7" w:rsidP="00C00CA7">
      <w:pPr>
        <w:spacing w:line="240" w:lineRule="exact"/>
        <w:ind w:firstLineChars="300" w:firstLine="540"/>
        <w:rPr>
          <w:rFonts w:ascii="ＭＳ 明朝" w:hAnsi="ＭＳ 明朝" w:cs="MS-Mincho"/>
          <w:kern w:val="0"/>
          <w:sz w:val="18"/>
          <w:szCs w:val="18"/>
        </w:rPr>
      </w:pPr>
      <w:r w:rsidRPr="00D948D8">
        <w:rPr>
          <w:rFonts w:ascii="ＭＳ 明朝" w:hAnsi="ＭＳ 明朝" w:cs="MS-Mincho" w:hint="eastAsia"/>
          <w:kern w:val="0"/>
          <w:sz w:val="18"/>
          <w:szCs w:val="18"/>
        </w:rPr>
        <w:t>※１ 共用部分が存する場合は、どちらかを選択してください。</w:t>
      </w:r>
    </w:p>
    <w:p w14:paraId="01B97CA9" w14:textId="77777777" w:rsidR="00C00CA7" w:rsidRPr="00D948D8" w:rsidRDefault="00C00CA7" w:rsidP="00C00CA7">
      <w:pPr>
        <w:spacing w:line="240" w:lineRule="exact"/>
        <w:ind w:leftChars="200" w:left="420"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※２ 住戸の一次エネルギー消費量の評価手法に仕様基準又は誘導仕様基準を採用している場合は対象にはできません。</w:t>
      </w:r>
    </w:p>
    <w:p w14:paraId="43F01D83" w14:textId="77777777" w:rsidR="00C00CA7" w:rsidRPr="00D948D8" w:rsidRDefault="00C00CA7" w:rsidP="00C00CA7">
      <w:pPr>
        <w:rPr>
          <w:rFonts w:ascii="ＭＳ 明朝" w:hAnsi="ＭＳ 明朝" w:cs="MS-Mincho"/>
          <w:kern w:val="0"/>
          <w:sz w:val="18"/>
          <w:szCs w:val="18"/>
        </w:rPr>
      </w:pPr>
    </w:p>
    <w:p w14:paraId="6DA8F452"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【４.一次エネルギー消費量に関する事項】</w:t>
      </w:r>
    </w:p>
    <w:p w14:paraId="05B1D472"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122FC733"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 　□無</w:t>
      </w:r>
    </w:p>
    <w:p w14:paraId="4DF9A254" w14:textId="77777777" w:rsidR="00C00CA7" w:rsidRPr="00D948D8" w:rsidRDefault="00C00CA7" w:rsidP="00C00CA7">
      <w:pPr>
        <w:ind w:firstLineChars="200" w:firstLine="420"/>
        <w:rPr>
          <w:spacing w:val="-10"/>
        </w:rPr>
      </w:pPr>
      <w:r w:rsidRPr="00D948D8">
        <w:rPr>
          <w:rFonts w:ascii="ＭＳ 明朝" w:hAnsi="ＭＳ 明朝" w:cs="MS-Mincho" w:hint="eastAsia"/>
          <w:kern w:val="0"/>
          <w:szCs w:val="21"/>
        </w:rPr>
        <w:t>再エネ設備の種類：□太陽光発電設備</w:t>
      </w:r>
      <w:r w:rsidRPr="00D948D8">
        <w:rPr>
          <w:rFonts w:ascii="ＭＳ 明朝" w:hAnsi="ＭＳ 明朝" w:cs="MS-Mincho" w:hint="eastAsia"/>
          <w:kern w:val="0"/>
          <w:szCs w:val="21"/>
        </w:rPr>
        <w:tab/>
        <w:t xml:space="preserve">　□太陽熱利用設備</w:t>
      </w:r>
      <w:r w:rsidRPr="00D948D8">
        <w:rPr>
          <w:rFonts w:hint="eastAsia"/>
          <w:spacing w:val="-10"/>
        </w:rPr>
        <w:t xml:space="preserve">　　</w:t>
      </w:r>
    </w:p>
    <w:p w14:paraId="7CD55032" w14:textId="77777777" w:rsidR="00C00CA7" w:rsidRPr="00D948D8" w:rsidRDefault="00C00CA7" w:rsidP="00C00CA7">
      <w:pPr>
        <w:ind w:firstLineChars="1200" w:firstLine="2280"/>
        <w:rPr>
          <w:rFonts w:ascii="ＭＳ 明朝" w:hAnsi="ＭＳ 明朝" w:cs="MS-Mincho"/>
          <w:kern w:val="0"/>
          <w:szCs w:val="21"/>
        </w:rPr>
      </w:pPr>
      <w:r w:rsidRPr="00D948D8">
        <w:rPr>
          <w:rFonts w:hint="eastAsia"/>
          <w:spacing w:val="-10"/>
        </w:rPr>
        <w:t>□木質燃料ストーブ（ペレットストーブ）</w:t>
      </w:r>
    </w:p>
    <w:p w14:paraId="1E728CA5" w14:textId="77777777" w:rsidR="00C00CA7" w:rsidRPr="00D948D8" w:rsidRDefault="00C00CA7" w:rsidP="00C00CA7">
      <w:pPr>
        <w:ind w:firstLineChars="1100" w:firstLine="2310"/>
        <w:rPr>
          <w:rFonts w:ascii="ＭＳ 明朝" w:hAnsi="ＭＳ 明朝" w:cs="MS-Mincho"/>
          <w:kern w:val="0"/>
          <w:szCs w:val="21"/>
        </w:rPr>
      </w:pPr>
      <w:r w:rsidRPr="00D948D8">
        <w:rPr>
          <w:rFonts w:ascii="ＭＳ 明朝" w:hAnsi="ＭＳ 明朝" w:cs="MS-Mincho" w:hint="eastAsia"/>
          <w:kern w:val="0"/>
          <w:szCs w:val="21"/>
        </w:rPr>
        <w:t>□その他（</w:t>
      </w:r>
      <w:r w:rsidRPr="00D948D8">
        <w:rPr>
          <w:rFonts w:ascii="ＭＳ 明朝" w:hAnsi="ＭＳ 明朝" w:cs="MS-Mincho" w:hint="eastAsia"/>
          <w:kern w:val="0"/>
          <w:szCs w:val="21"/>
        </w:rPr>
        <w:tab/>
        <w:t xml:space="preserve">　　　　　　　）（18文字以内）</w:t>
      </w:r>
    </w:p>
    <w:p w14:paraId="2B8A60C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76B03731"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w:t>
      </w:r>
      <w:r w:rsidRPr="00D948D8">
        <w:rPr>
          <w:rFonts w:ascii="ＭＳ 明朝" w:hAnsi="ＭＳ 明朝" w:cs="MS-Mincho" w:hint="eastAsia"/>
          <w:kern w:val="0"/>
          <w:szCs w:val="21"/>
          <w:u w:val="single"/>
        </w:rPr>
        <w:t xml:space="preserve">（任意※）：　　　　　　　　　　　　　　　　　　　</w:t>
      </w:r>
      <w:r w:rsidRPr="00D948D8">
        <w:rPr>
          <w:rFonts w:ascii="ＭＳ 明朝" w:hAnsi="ＭＳ 明朝" w:cs="MS-Mincho" w:hint="eastAsia"/>
          <w:kern w:val="0"/>
          <w:szCs w:val="21"/>
        </w:rPr>
        <w:tab/>
      </w:r>
    </w:p>
    <w:p w14:paraId="61423EC5" w14:textId="77777777" w:rsidR="00C00CA7" w:rsidRPr="00D948D8" w:rsidRDefault="00C00CA7" w:rsidP="00C00CA7">
      <w:pPr>
        <w:ind w:firstLineChars="300" w:firstLine="54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456F0207" w14:textId="77777777" w:rsidR="00C00CA7" w:rsidRPr="00D948D8" w:rsidRDefault="00C00CA7" w:rsidP="00C00CA7">
      <w:pPr>
        <w:rPr>
          <w:rFonts w:ascii="ＭＳ 明朝" w:hAnsi="ＭＳ 明朝" w:cs="MS-Mincho"/>
          <w:kern w:val="0"/>
          <w:szCs w:val="21"/>
        </w:rPr>
      </w:pPr>
    </w:p>
    <w:p w14:paraId="4EADA70D" w14:textId="77777777" w:rsidR="00C00CA7" w:rsidRPr="00D948D8" w:rsidRDefault="00C00CA7" w:rsidP="00C00CA7">
      <w:pPr>
        <w:rPr>
          <w:rFonts w:ascii="ＭＳ 明朝" w:hAnsi="ＭＳ 明朝" w:cs="MS-Mincho"/>
          <w:kern w:val="0"/>
          <w:szCs w:val="21"/>
        </w:rPr>
      </w:pPr>
    </w:p>
    <w:p w14:paraId="76EE75C3" w14:textId="77777777" w:rsidR="00C00CA7" w:rsidRPr="00D948D8" w:rsidRDefault="00C00CA7" w:rsidP="00C00CA7">
      <w:pPr>
        <w:rPr>
          <w:rFonts w:ascii="ＭＳ 明朝" w:hAnsi="ＭＳ 明朝" w:cs="MS-Mincho"/>
          <w:kern w:val="0"/>
          <w:szCs w:val="21"/>
        </w:rPr>
      </w:pPr>
    </w:p>
    <w:p w14:paraId="3528A417" w14:textId="77777777" w:rsidR="00C00CA7" w:rsidRPr="00D948D8" w:rsidRDefault="00C00CA7" w:rsidP="00C00CA7">
      <w:pPr>
        <w:rPr>
          <w:rFonts w:ascii="ＭＳ 明朝" w:hAnsi="ＭＳ 明朝" w:cs="MS-Mincho"/>
          <w:kern w:val="0"/>
          <w:szCs w:val="21"/>
        </w:rPr>
      </w:pPr>
    </w:p>
    <w:p w14:paraId="732BCFB5"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lastRenderedPageBreak/>
        <w:t>【エネルギー消費性能の多段階表示】</w:t>
      </w:r>
    </w:p>
    <w:p w14:paraId="72CC4C49"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□4段階表示（再生可能エネルギー（太陽光発電設備）を考慮しない）</w:t>
      </w:r>
    </w:p>
    <w:p w14:paraId="22977E56"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□6段階表示（再生可能エネルギー（太陽光発電設備）を考慮する）</w:t>
      </w:r>
      <w:r w:rsidRPr="00D948D8">
        <w:rPr>
          <w:rFonts w:ascii="ＭＳ 明朝" w:hAnsi="ＭＳ 明朝" w:cs="MS-Mincho" w:hint="eastAsia"/>
          <w:kern w:val="0"/>
          <w:sz w:val="18"/>
          <w:szCs w:val="18"/>
        </w:rPr>
        <w:t>※１・２</w:t>
      </w:r>
    </w:p>
    <w:p w14:paraId="28D67FC9" w14:textId="77777777" w:rsidR="00C00CA7" w:rsidRPr="00D948D8" w:rsidRDefault="00C00CA7" w:rsidP="00C00CA7">
      <w:pPr>
        <w:spacing w:line="240" w:lineRule="exact"/>
        <w:ind w:leftChars="300" w:left="99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※１【再エネ設備 有無と種類】にて、再エネ設備「有」かつ 再エネ設備の種類が「太陽光発電設備」であること。</w:t>
      </w:r>
      <w:r w:rsidRPr="00D948D8">
        <w:rPr>
          <w:rFonts w:ascii="ＭＳ 明朝" w:hAnsi="ＭＳ 明朝" w:cs="MS-Mincho"/>
          <w:kern w:val="0"/>
          <w:sz w:val="18"/>
          <w:szCs w:val="18"/>
        </w:rPr>
        <w:t xml:space="preserve"> </w:t>
      </w:r>
    </w:p>
    <w:p w14:paraId="47F113FE" w14:textId="77777777" w:rsidR="00C00CA7" w:rsidRPr="00D948D8" w:rsidRDefault="00C00CA7" w:rsidP="00C00CA7">
      <w:pPr>
        <w:spacing w:line="240" w:lineRule="exact"/>
        <w:ind w:leftChars="300" w:left="99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※２一次エネルギー消費量の評価手法に仕様基準又は誘導仕様基準を採用している場合は、6段階表示とすることはできません。</w:t>
      </w:r>
    </w:p>
    <w:p w14:paraId="0698C62D" w14:textId="77777777" w:rsidR="00C00CA7" w:rsidRPr="00D948D8" w:rsidRDefault="00C00CA7" w:rsidP="00C00CA7">
      <w:pPr>
        <w:rPr>
          <w:rFonts w:ascii="ＭＳ 明朝" w:hAnsi="ＭＳ 明朝" w:cs="MS-Mincho"/>
          <w:kern w:val="0"/>
          <w:szCs w:val="21"/>
        </w:rPr>
      </w:pPr>
    </w:p>
    <w:p w14:paraId="2DF76A17"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【５．｢ＺＥＨ－Ｍマーク｣に関する事項】</w:t>
      </w:r>
    </w:p>
    <w:p w14:paraId="07ADC19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p>
    <w:p w14:paraId="2FE93B90"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□『ＺＥＨ－Ｍ』</w:t>
      </w:r>
      <w:r w:rsidRPr="00D948D8">
        <w:rPr>
          <w:rFonts w:ascii="ＭＳ 明朝" w:hAnsi="ＭＳ 明朝" w:cs="MS-Mincho" w:hint="eastAsia"/>
          <w:kern w:val="0"/>
          <w:szCs w:val="21"/>
        </w:rPr>
        <w:tab/>
        <w:t>□Ｎｅａｒｌｙ ＺＥＨ－Ｍ</w:t>
      </w:r>
    </w:p>
    <w:p w14:paraId="219EDE81"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□ＺＥＨ－Ｍ Ｒｅａｄｙ</w:t>
      </w:r>
      <w:r w:rsidRPr="00D948D8">
        <w:rPr>
          <w:rFonts w:ascii="ＭＳ 明朝" w:hAnsi="ＭＳ 明朝" w:cs="MS-Mincho" w:hint="eastAsia"/>
          <w:kern w:val="0"/>
          <w:szCs w:val="21"/>
        </w:rPr>
        <w:tab/>
        <w:t>□ＺＥＨ－Ｍ Ｏｒｉｅｎｔｅｄ</w:t>
      </w:r>
    </w:p>
    <w:p w14:paraId="66CAB083" w14:textId="77777777" w:rsidR="00C00CA7" w:rsidRPr="00D948D8" w:rsidRDefault="00C00CA7" w:rsidP="00C00CA7">
      <w:pPr>
        <w:rPr>
          <w:rFonts w:ascii="ＭＳ 明朝" w:hAnsi="ＭＳ 明朝" w:cs="MS-Mincho"/>
          <w:kern w:val="0"/>
          <w:szCs w:val="21"/>
        </w:rPr>
      </w:pPr>
    </w:p>
    <w:p w14:paraId="08E26D88"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【６．参考情報に関する事項】</w:t>
      </w:r>
    </w:p>
    <w:p w14:paraId="7190A902"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【二次エネルギー消費量等に関する項目以外の情報】</w:t>
      </w:r>
    </w:p>
    <w:p w14:paraId="55B0B12E"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r w:rsidRPr="00D948D8">
        <w:rPr>
          <w:rFonts w:ascii="ＭＳ 明朝" w:hAnsi="ＭＳ 明朝" w:cs="MS-Mincho" w:hint="eastAsia"/>
          <w:kern w:val="0"/>
          <w:szCs w:val="21"/>
        </w:rPr>
        <w:tab/>
        <w:t>□別紙による</w:t>
      </w:r>
    </w:p>
    <w:p w14:paraId="768A0A7F" w14:textId="77777777" w:rsidR="00C00CA7" w:rsidRPr="00D948D8" w:rsidRDefault="00C00CA7" w:rsidP="00C00CA7">
      <w:pPr>
        <w:rPr>
          <w:rFonts w:ascii="ＭＳ 明朝" w:hAnsi="ＭＳ 明朝" w:cs="MS-Mincho"/>
          <w:kern w:val="0"/>
          <w:szCs w:val="21"/>
        </w:rPr>
      </w:pPr>
    </w:p>
    <w:p w14:paraId="28C1B3B5"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【７．備考】</w:t>
      </w:r>
    </w:p>
    <w:p w14:paraId="2A17ED1D" w14:textId="77777777" w:rsidR="00C00CA7" w:rsidRPr="00D948D8" w:rsidRDefault="00C00CA7" w:rsidP="00C00CA7">
      <w:pPr>
        <w:rPr>
          <w:rFonts w:ascii="ＭＳ 明朝" w:hAnsi="ＭＳ 明朝" w:cs="MS-Mincho"/>
          <w:kern w:val="0"/>
          <w:szCs w:val="21"/>
        </w:rPr>
      </w:pPr>
    </w:p>
    <w:p w14:paraId="72F03A83" w14:textId="77777777" w:rsidR="00C00CA7" w:rsidRPr="00D948D8" w:rsidRDefault="00C00CA7" w:rsidP="00C00CA7">
      <w:pPr>
        <w:rPr>
          <w:rFonts w:ascii="ＭＳ 明朝" w:hAnsi="ＭＳ 明朝" w:cs="MS-Mincho"/>
          <w:kern w:val="0"/>
          <w:szCs w:val="21"/>
        </w:rPr>
      </w:pPr>
    </w:p>
    <w:p w14:paraId="0501B0A6"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2CE289ED" w14:textId="77777777" w:rsidR="00C00CA7" w:rsidRPr="00D948D8" w:rsidRDefault="00C00CA7" w:rsidP="00C00CA7">
      <w:pPr>
        <w:rPr>
          <w:rFonts w:ascii="ＭＳ 明朝" w:hAnsi="ＭＳ 明朝" w:cs="MS-Mincho"/>
          <w:kern w:val="0"/>
          <w:szCs w:val="21"/>
        </w:rPr>
      </w:pPr>
      <w:r w:rsidRPr="00D948D8">
        <w:rPr>
          <w:rFonts w:ascii="ＭＳ 明朝" w:hAnsi="ＭＳ 明朝" w:cs="MS-Mincho"/>
          <w:kern w:val="0"/>
          <w:szCs w:val="21"/>
        </w:rPr>
        <w:br w:type="page"/>
      </w:r>
      <w:r w:rsidRPr="00D948D8">
        <w:rPr>
          <w:rFonts w:ascii="ＭＳ 明朝" w:hAnsi="ＭＳ 明朝" w:cs="MS-Mincho" w:hint="eastAsia"/>
          <w:kern w:val="0"/>
          <w:szCs w:val="21"/>
        </w:rPr>
        <w:lastRenderedPageBreak/>
        <w:t>(注意)</w:t>
      </w:r>
    </w:p>
    <w:p w14:paraId="09D216BA" w14:textId="77777777" w:rsidR="00C00CA7" w:rsidRPr="00D948D8" w:rsidRDefault="00C00CA7" w:rsidP="00C00CA7">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 xml:space="preserve">１． この面は、共同住宅等の住棟、複合建築物の住宅部分全体を申請する場合に作成してください。 </w:t>
      </w:r>
    </w:p>
    <w:p w14:paraId="5BBE97F0" w14:textId="77777777" w:rsidR="00C00CA7" w:rsidRPr="00D948D8" w:rsidRDefault="00C00CA7" w:rsidP="00C00CA7">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２．【１．申請対象となる建築物の部分の名称】評価書に表示される名称です。申請の対象となる建築物の</w:t>
      </w:r>
    </w:p>
    <w:p w14:paraId="39D7BF22" w14:textId="77777777" w:rsidR="00C00CA7" w:rsidRPr="00D948D8" w:rsidRDefault="00C00CA7" w:rsidP="00C00CA7">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xml:space="preserve">部分が分かるように記載してください。 </w:t>
      </w:r>
    </w:p>
    <w:p w14:paraId="24CC593D" w14:textId="77777777" w:rsidR="00C00CA7" w:rsidRPr="00D948D8" w:rsidRDefault="00C00CA7" w:rsidP="00C00CA7">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３．【２．申請対象となる建築物の部分の用途】申請対象となる用途をできるだけ具体的に記載してください。</w:t>
      </w:r>
    </w:p>
    <w:p w14:paraId="4E88437D"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４. 【３.評価手法に関する事項】【断熱性能（外皮性能）】【一次エネルギー消費量】の評価手法についてはBELS評価業務方法書を参照してください。</w:t>
      </w:r>
    </w:p>
    <w:p w14:paraId="5C91F371"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５．【４.一次エネルギー消費量に関する事項】【再エネ設備に関すること】の再エネ設備の容量の表示を希望する場合は、表示内容を記載してください。</w:t>
      </w:r>
    </w:p>
    <w:p w14:paraId="66351881"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６. 【５．｢ＺＥＨ－Ｍマーク｣に関する事項】においていずれかの表示を選択する場合、【３.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1DFA00A1"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７．【５．｢ＺＥＨ－Ｍマーク｣に関する事項】において、一次エネルギー消費量の評価手法に誘導仕様基準を採用した場合は、ＺＥＨ－Ｍ Ｏｒｉｅｎｔｅｄ以外のマークは選択できません。</w:t>
      </w:r>
    </w:p>
    <w:p w14:paraId="1AF6EC51" w14:textId="77777777" w:rsidR="00C00CA7" w:rsidRPr="00D948D8" w:rsidRDefault="00C00CA7" w:rsidP="00C00CA7">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８．【６．参考情報に関する事項】評価書の参考情報に記載を希望する、その他省エネルギー性能関連情報</w:t>
      </w:r>
    </w:p>
    <w:p w14:paraId="0DD4B260" w14:textId="77777777" w:rsidR="00C00CA7" w:rsidRPr="00D948D8" w:rsidRDefault="00C00CA7" w:rsidP="00C00CA7">
      <w:pPr>
        <w:spacing w:line="320" w:lineRule="exact"/>
        <w:ind w:leftChars="200" w:left="420"/>
        <w:rPr>
          <w:rFonts w:ascii="ＭＳ 明朝" w:hAnsi="ＭＳ 明朝" w:cs="MS-Mincho"/>
          <w:kern w:val="0"/>
          <w:sz w:val="18"/>
          <w:szCs w:val="18"/>
        </w:rPr>
      </w:pPr>
      <w:r w:rsidRPr="00D948D8">
        <w:rPr>
          <w:rFonts w:ascii="ＭＳ 明朝" w:hAnsi="ＭＳ 明朝" w:cs="MS-Mincho" w:hint="eastAsia"/>
          <w:kern w:val="0"/>
          <w:sz w:val="18"/>
          <w:szCs w:val="18"/>
        </w:rPr>
        <w:t>や災害対策関連情報及び建築物の販売又は賃貸に関して参考となる情報がある場合は「別紙による」をチェックのうえ、掲載する情報を記載した別紙を提出してください。</w:t>
      </w:r>
    </w:p>
    <w:p w14:paraId="33CBC346" w14:textId="77777777" w:rsidR="00C00CA7" w:rsidRPr="00D948D8" w:rsidRDefault="00C00CA7" w:rsidP="00C00CA7">
      <w:pPr>
        <w:spacing w:line="320" w:lineRule="exact"/>
        <w:rPr>
          <w:sz w:val="18"/>
          <w:szCs w:val="20"/>
        </w:rPr>
      </w:pPr>
    </w:p>
    <w:tbl>
      <w:tblPr>
        <w:tblStyle w:val="a8"/>
        <w:tblW w:w="0" w:type="auto"/>
        <w:tblLook w:val="04A0" w:firstRow="1" w:lastRow="0" w:firstColumn="1" w:lastColumn="0" w:noHBand="0" w:noVBand="1"/>
      </w:tblPr>
      <w:tblGrid>
        <w:gridCol w:w="8985"/>
      </w:tblGrid>
      <w:tr w:rsidR="00C00CA7" w:rsidRPr="00D948D8" w14:paraId="6A993E65" w14:textId="77777777" w:rsidTr="00EA1E60">
        <w:trPr>
          <w:trHeight w:val="4148"/>
        </w:trPr>
        <w:tc>
          <w:tcPr>
            <w:tcW w:w="8985" w:type="dxa"/>
          </w:tcPr>
          <w:p w14:paraId="2B0F2953" w14:textId="77777777" w:rsidR="00C00CA7" w:rsidRPr="00D948D8" w:rsidRDefault="00C00CA7" w:rsidP="00EA1E60">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■参考情報の二次エネルギー消費量に関する項目について</w:t>
            </w:r>
          </w:p>
          <w:p w14:paraId="7FB12745" w14:textId="77777777" w:rsidR="00C00CA7" w:rsidRPr="00D948D8" w:rsidRDefault="00C00CA7" w:rsidP="00EA1E60">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申請対象に住宅部分（共用部分を除く）が含まれ、かつ、WEBプログラム（※）の計算結果を提出する場合、評価書の「参考情報」欄に以下の二次エネルギー消費量に関する情報が表示されます。</w:t>
            </w:r>
          </w:p>
          <w:p w14:paraId="4A3C8544" w14:textId="77777777" w:rsidR="00C00CA7" w:rsidRPr="00D948D8" w:rsidRDefault="00C00CA7" w:rsidP="00EA1E60">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【二次エネルギー消費量に関する項目】</w:t>
            </w:r>
          </w:p>
          <w:p w14:paraId="0ED15DA5" w14:textId="77777777" w:rsidR="00C00CA7" w:rsidRPr="00D948D8" w:rsidRDefault="00C00CA7" w:rsidP="00EA1E60">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(1)設計二次エネルギー消費量</w:t>
            </w:r>
          </w:p>
          <w:p w14:paraId="1102318D" w14:textId="77777777" w:rsidR="00C00CA7" w:rsidRPr="00D948D8" w:rsidRDefault="00C00CA7" w:rsidP="00EA1E60">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・太陽光発電による削減量(kWh/年) ・コージェネレーションによる削減量(kWh/年)</w:t>
            </w:r>
          </w:p>
          <w:p w14:paraId="1C33A0F4" w14:textId="77777777" w:rsidR="00C00CA7" w:rsidRPr="00D948D8" w:rsidRDefault="00C00CA7" w:rsidP="00EA1E60">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・電力（買電量）(kWh/年) ・ガス(MJ/年) ・灯油(MJ/年)</w:t>
            </w:r>
          </w:p>
          <w:p w14:paraId="03B262FF" w14:textId="77777777" w:rsidR="00C00CA7" w:rsidRPr="00D948D8" w:rsidRDefault="00C00CA7" w:rsidP="00EA1E60">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 xml:space="preserve"> 　(2)基準二次エネルギー消費量</w:t>
            </w:r>
          </w:p>
          <w:p w14:paraId="6D8C8682" w14:textId="77777777" w:rsidR="00C00CA7" w:rsidRPr="00D948D8" w:rsidRDefault="00C00CA7" w:rsidP="00EA1E60">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・電力(kWh/年) ・ガス(MJ/年) ・灯油(MJ/年)</w:t>
            </w:r>
          </w:p>
          <w:p w14:paraId="43111A12" w14:textId="77777777" w:rsidR="00C00CA7" w:rsidRPr="00D948D8" w:rsidRDefault="00C00CA7" w:rsidP="00EA1E60">
            <w:pPr>
              <w:spacing w:line="320" w:lineRule="exact"/>
              <w:rPr>
                <w:rFonts w:ascii="ＭＳ 明朝" w:hAnsi="ＭＳ 明朝" w:cs="MS-Mincho"/>
                <w:kern w:val="0"/>
                <w:sz w:val="18"/>
                <w:szCs w:val="18"/>
              </w:rPr>
            </w:pPr>
          </w:p>
          <w:p w14:paraId="0221ED4C" w14:textId="77777777" w:rsidR="00C00CA7" w:rsidRPr="00D948D8" w:rsidRDefault="00C00CA7" w:rsidP="00EA1E60">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 WEBプログラムとは、国土技術政策総合研究所及び国立研究開発法人建築研究所が公開している｢エネルギー消費性能計算プログラム（住宅版）｣をいいます。</w:t>
            </w:r>
          </w:p>
        </w:tc>
      </w:tr>
    </w:tbl>
    <w:p w14:paraId="13FB94F8" w14:textId="77777777" w:rsidR="00C00CA7" w:rsidRPr="00D948D8" w:rsidRDefault="00C00CA7" w:rsidP="00C00CA7">
      <w:pPr>
        <w:spacing w:line="320" w:lineRule="exact"/>
        <w:rPr>
          <w:rFonts w:ascii="ＭＳ 明朝" w:hAnsi="ＭＳ 明朝" w:cs="MS-Mincho"/>
          <w:kern w:val="0"/>
          <w:sz w:val="18"/>
          <w:szCs w:val="18"/>
        </w:rPr>
      </w:pPr>
    </w:p>
    <w:p w14:paraId="358EA445" w14:textId="77777777" w:rsidR="00C00CA7" w:rsidRPr="00D948D8" w:rsidRDefault="00C00CA7" w:rsidP="00C00CA7">
      <w:pPr>
        <w:spacing w:line="320" w:lineRule="exact"/>
        <w:rPr>
          <w:rFonts w:ascii="ＭＳ 明朝" w:hAnsi="ＭＳ 明朝" w:cs="MS-Mincho"/>
          <w:kern w:val="0"/>
          <w:sz w:val="18"/>
          <w:szCs w:val="18"/>
        </w:rPr>
      </w:pPr>
    </w:p>
    <w:p w14:paraId="3C40AB0E" w14:textId="77777777" w:rsidR="00C00CA7" w:rsidRPr="00D948D8" w:rsidRDefault="00C00CA7" w:rsidP="00C00CA7">
      <w:pPr>
        <w:jc w:val="center"/>
        <w:rPr>
          <w:rFonts w:ascii="ＭＳ 明朝" w:hAnsi="ＭＳ 明朝" w:cs="MS-Mincho"/>
          <w:kern w:val="0"/>
          <w:szCs w:val="21"/>
        </w:rPr>
      </w:pPr>
      <w:r w:rsidRPr="00D948D8">
        <w:rPr>
          <w:rFonts w:ascii="ＭＳ 明朝" w:hAnsi="ＭＳ 明朝" w:cs="MS-Mincho"/>
          <w:kern w:val="0"/>
          <w:sz w:val="18"/>
          <w:szCs w:val="18"/>
        </w:rPr>
        <w:br w:type="page"/>
      </w:r>
      <w:r w:rsidRPr="00D948D8">
        <w:rPr>
          <w:rFonts w:ascii="ＭＳ 明朝" w:hAnsi="ＭＳ 明朝" w:cs="MS-Mincho"/>
          <w:kern w:val="0"/>
          <w:szCs w:val="21"/>
        </w:rPr>
        <w:lastRenderedPageBreak/>
        <w:t>（第七面）</w:t>
      </w:r>
    </w:p>
    <w:p w14:paraId="17EF1693" w14:textId="77777777" w:rsidR="00C00CA7" w:rsidRPr="00D948D8" w:rsidRDefault="00C00CA7" w:rsidP="00C00CA7">
      <w:pPr>
        <w:rPr>
          <w:rFonts w:ascii="ＭＳ 明朝" w:hAnsi="ＭＳ 明朝" w:cs="MS-Mincho"/>
          <w:kern w:val="0"/>
          <w:szCs w:val="21"/>
        </w:rPr>
      </w:pPr>
    </w:p>
    <w:p w14:paraId="4A41BAC0" w14:textId="77777777" w:rsidR="00C00CA7" w:rsidRPr="00D948D8" w:rsidRDefault="00C00CA7" w:rsidP="00C00CA7">
      <w:pPr>
        <w:rPr>
          <w:rFonts w:ascii="ＭＳ 明朝" w:hAnsi="ＭＳ 明朝" w:cs="MS-Mincho"/>
          <w:b/>
          <w:kern w:val="0"/>
          <w:szCs w:val="21"/>
        </w:rPr>
      </w:pPr>
      <w:r w:rsidRPr="00D948D8">
        <w:rPr>
          <w:rFonts w:ascii="ＭＳ 明朝" w:hAnsi="ＭＳ 明朝" w:cs="MS-Mincho" w:hint="eastAsia"/>
          <w:b/>
          <w:kern w:val="0"/>
          <w:szCs w:val="21"/>
        </w:rPr>
        <w:t>申請対象に関する事項（非住宅建築物全体、非住宅の部分、複合建築物の非住宅部分全体、</w:t>
      </w:r>
    </w:p>
    <w:p w14:paraId="56A63E2D"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b/>
          <w:kern w:val="0"/>
          <w:szCs w:val="21"/>
        </w:rPr>
        <w:t>フロア、テナント、建物用途）</w:t>
      </w:r>
    </w:p>
    <w:p w14:paraId="42AC29CD"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【１．申請対象となる建築物の部分の名称】</w:t>
      </w:r>
      <w:r w:rsidRPr="00D948D8">
        <w:rPr>
          <w:rFonts w:ascii="ＭＳ 明朝" w:hAnsi="ＭＳ 明朝" w:cs="MS-Mincho" w:hint="eastAsia"/>
          <w:kern w:val="0"/>
          <w:sz w:val="18"/>
          <w:szCs w:val="18"/>
        </w:rPr>
        <w:t>※申請対象が部分の場合のみ</w:t>
      </w:r>
    </w:p>
    <w:p w14:paraId="61CC7510"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7BB3CD9C"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hint="eastAsia"/>
          <w:kern w:val="0"/>
          <w:szCs w:val="21"/>
        </w:rPr>
        <w:t>【２-１．申請対象となる建築物の部分の用途】</w:t>
      </w:r>
    </w:p>
    <w:p w14:paraId="3BE3E1F8" w14:textId="77777777" w:rsidR="00C00CA7" w:rsidRPr="00D948D8" w:rsidRDefault="00C00CA7" w:rsidP="00C00CA7">
      <w:pPr>
        <w:rPr>
          <w:rFonts w:ascii="ＭＳ 明朝" w:hAnsi="ＭＳ 明朝" w:cs="MS-Mincho"/>
          <w:kern w:val="0"/>
          <w:szCs w:val="21"/>
        </w:rPr>
      </w:pPr>
      <w:r w:rsidRPr="00D948D8">
        <w:rPr>
          <w:rFonts w:ascii="ＭＳ 明朝" w:hAnsi="ＭＳ 明朝" w:hint="eastAsia"/>
        </w:rPr>
        <w:t>建築基準法施行規則（昭和25年建設省令第40号）別紙の表の用途の区分</w:t>
      </w:r>
    </w:p>
    <w:p w14:paraId="3060AA28"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076C89D1"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【２-２．申請対象となる建築物の部分の用途】</w:t>
      </w:r>
    </w:p>
    <w:p w14:paraId="69EFBCC3" w14:textId="77777777" w:rsidR="00C00CA7" w:rsidRPr="00D948D8" w:rsidRDefault="00C00CA7" w:rsidP="00C00CA7">
      <w:pPr>
        <w:ind w:left="210" w:hangingChars="100" w:hanging="210"/>
        <w:rPr>
          <w:rFonts w:ascii="ＭＳ 明朝" w:hAnsi="ＭＳ 明朝" w:cs="MS-Mincho"/>
          <w:kern w:val="0"/>
          <w:szCs w:val="21"/>
        </w:rPr>
      </w:pPr>
      <w:r w:rsidRPr="00D948D8">
        <w:rPr>
          <w:rFonts w:ascii="ＭＳ 明朝" w:hAnsi="ＭＳ 明朝" w:cs="MS-Mincho" w:hint="eastAsia"/>
          <w:kern w:val="0"/>
          <w:szCs w:val="21"/>
        </w:rPr>
        <w:t>（建築物エネルギー消費性能基準等を定める省令（平成二十八年経済産業省・国土交通省令第一号）に規定される用途）</w:t>
      </w:r>
    </w:p>
    <w:p w14:paraId="2D297AA1"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□事務所等　□ホテル等　□病院等　□百貨店等　□学校等　□飲食店等</w:t>
      </w:r>
    </w:p>
    <w:p w14:paraId="2B523AA5"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□集会所等　□工場等</w:t>
      </w:r>
    </w:p>
    <w:p w14:paraId="0CA0A2B6" w14:textId="77777777" w:rsidR="00C00CA7" w:rsidRPr="00D948D8" w:rsidRDefault="00C00CA7" w:rsidP="00C00CA7">
      <w:pPr>
        <w:spacing w:line="240" w:lineRule="exact"/>
        <w:rPr>
          <w:rFonts w:ascii="ＭＳ 明朝" w:hAnsi="ＭＳ 明朝" w:cs="MS-Mincho"/>
          <w:kern w:val="0"/>
          <w:szCs w:val="21"/>
        </w:rPr>
      </w:pPr>
    </w:p>
    <w:p w14:paraId="098EE0A2"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【３.評価手法に関する事項】</w:t>
      </w:r>
    </w:p>
    <w:p w14:paraId="494C6963"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□通常の計算法（標準入力法・主要室入力法）</w:t>
      </w:r>
    </w:p>
    <w:p w14:paraId="1373E032"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□モデル建物法</w:t>
      </w:r>
    </w:p>
    <w:p w14:paraId="5F6CA0D9"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656397FF" w14:textId="77777777" w:rsidR="00C00CA7" w:rsidRPr="00D948D8" w:rsidRDefault="00C00CA7" w:rsidP="00C00CA7">
      <w:pPr>
        <w:spacing w:line="240" w:lineRule="exact"/>
        <w:rPr>
          <w:rFonts w:ascii="ＭＳ 明朝" w:hAnsi="ＭＳ 明朝" w:cs="MS-Mincho"/>
          <w:kern w:val="0"/>
          <w:szCs w:val="21"/>
        </w:rPr>
      </w:pPr>
    </w:p>
    <w:p w14:paraId="38CAF272"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【４. 一次エネルギー消費量に関する事項】</w:t>
      </w:r>
    </w:p>
    <w:p w14:paraId="5CC3CCF7"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5E9AF97E"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　 □無</w:t>
      </w:r>
    </w:p>
    <w:p w14:paraId="7A6247D6" w14:textId="77777777" w:rsidR="00C00CA7" w:rsidRPr="00D948D8" w:rsidRDefault="00C00CA7" w:rsidP="00C00CA7">
      <w:pPr>
        <w:ind w:firstLineChars="200" w:firstLine="420"/>
        <w:rPr>
          <w:spacing w:val="-10"/>
        </w:rPr>
      </w:pPr>
      <w:r w:rsidRPr="00D948D8">
        <w:rPr>
          <w:rFonts w:ascii="ＭＳ 明朝" w:hAnsi="ＭＳ 明朝" w:cs="MS-Mincho" w:hint="eastAsia"/>
          <w:kern w:val="0"/>
          <w:szCs w:val="21"/>
        </w:rPr>
        <w:t>再エネ設備の種類：□太陽光発電設備</w:t>
      </w:r>
      <w:r w:rsidRPr="00D948D8">
        <w:rPr>
          <w:rFonts w:ascii="ＭＳ 明朝" w:hAnsi="ＭＳ 明朝" w:cs="MS-Mincho" w:hint="eastAsia"/>
          <w:kern w:val="0"/>
          <w:szCs w:val="21"/>
        </w:rPr>
        <w:tab/>
        <w:t>□太陽熱利用設備</w:t>
      </w:r>
      <w:r w:rsidRPr="00D948D8">
        <w:rPr>
          <w:rFonts w:hint="eastAsia"/>
          <w:spacing w:val="-10"/>
        </w:rPr>
        <w:t xml:space="preserve">　</w:t>
      </w:r>
    </w:p>
    <w:p w14:paraId="276AE09E" w14:textId="77777777" w:rsidR="00C00CA7" w:rsidRPr="00D948D8" w:rsidRDefault="00C00CA7" w:rsidP="00C00CA7">
      <w:pPr>
        <w:ind w:firstLineChars="1200" w:firstLine="2280"/>
        <w:rPr>
          <w:rFonts w:ascii="ＭＳ 明朝" w:hAnsi="ＭＳ 明朝" w:cs="MS-Mincho"/>
          <w:kern w:val="0"/>
          <w:szCs w:val="21"/>
        </w:rPr>
      </w:pPr>
      <w:r w:rsidRPr="00D948D8">
        <w:rPr>
          <w:rFonts w:hint="eastAsia"/>
          <w:spacing w:val="-10"/>
        </w:rPr>
        <w:t>□木質燃料ストーブ（ペレットストーブ）</w:t>
      </w:r>
    </w:p>
    <w:p w14:paraId="4A37DB40" w14:textId="77777777" w:rsidR="00C00CA7" w:rsidRPr="00D948D8" w:rsidRDefault="00C00CA7" w:rsidP="00C00CA7">
      <w:pPr>
        <w:ind w:firstLineChars="1100" w:firstLine="2310"/>
        <w:rPr>
          <w:rFonts w:ascii="ＭＳ 明朝" w:hAnsi="ＭＳ 明朝" w:cs="MS-Mincho"/>
          <w:kern w:val="0"/>
          <w:szCs w:val="21"/>
        </w:rPr>
      </w:pPr>
      <w:r w:rsidRPr="00D948D8">
        <w:rPr>
          <w:rFonts w:ascii="ＭＳ 明朝" w:hAnsi="ＭＳ 明朝" w:cs="MS-Mincho" w:hint="eastAsia"/>
          <w:kern w:val="0"/>
          <w:szCs w:val="21"/>
        </w:rPr>
        <w:t xml:space="preserve">□その他（　　　　　　　　　　　</w:t>
      </w:r>
      <w:r w:rsidRPr="00D948D8">
        <w:rPr>
          <w:rFonts w:ascii="ＭＳ 明朝" w:hAnsi="ＭＳ 明朝" w:cs="MS-Mincho" w:hint="eastAsia"/>
          <w:kern w:val="0"/>
          <w:szCs w:val="21"/>
        </w:rPr>
        <w:tab/>
        <w:t>）</w:t>
      </w:r>
      <w:r w:rsidRPr="00D948D8">
        <w:rPr>
          <w:rFonts w:ascii="ＭＳ 明朝" w:hAnsi="ＭＳ 明朝" w:cs="MS-Mincho" w:hint="eastAsia"/>
          <w:kern w:val="0"/>
          <w:sz w:val="18"/>
          <w:szCs w:val="18"/>
        </w:rPr>
        <w:t>（18文字以内）</w:t>
      </w:r>
    </w:p>
    <w:p w14:paraId="5BE2F586"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2CF1F644"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w:t>
      </w:r>
      <w:r w:rsidRPr="00D948D8">
        <w:rPr>
          <w:rFonts w:ascii="ＭＳ 明朝" w:hAnsi="ＭＳ 明朝" w:cs="MS-Mincho" w:hint="eastAsia"/>
          <w:kern w:val="0"/>
          <w:szCs w:val="21"/>
          <w:u w:val="single"/>
        </w:rPr>
        <w:t xml:space="preserve">（任意※）：　　　　　　　　　　　　　　　　　　　　</w:t>
      </w:r>
    </w:p>
    <w:p w14:paraId="59814759" w14:textId="77777777" w:rsidR="00C00CA7" w:rsidRPr="00D948D8" w:rsidRDefault="00C00CA7" w:rsidP="00C00CA7">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4F9B0775" w14:textId="77777777" w:rsidR="00C00CA7" w:rsidRPr="00D948D8" w:rsidRDefault="00C00CA7" w:rsidP="00C00CA7">
      <w:pPr>
        <w:spacing w:line="240" w:lineRule="exact"/>
        <w:rPr>
          <w:rFonts w:ascii="ＭＳ 明朝" w:hAnsi="ＭＳ 明朝" w:cs="MS-Mincho"/>
          <w:kern w:val="0"/>
          <w:szCs w:val="21"/>
        </w:rPr>
      </w:pPr>
    </w:p>
    <w:p w14:paraId="097A0373"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 売電の有無】</w:t>
      </w:r>
    </w:p>
    <w:p w14:paraId="28E3147E"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太陽光発電設備の売電の有無：□売電あり □売電なし</w:t>
      </w:r>
    </w:p>
    <w:p w14:paraId="2A95E4B7" w14:textId="77777777" w:rsidR="00C00CA7" w:rsidRPr="00D948D8" w:rsidRDefault="00C00CA7" w:rsidP="00C00CA7">
      <w:pPr>
        <w:spacing w:line="240" w:lineRule="exact"/>
        <w:rPr>
          <w:rFonts w:ascii="ＭＳ 明朝" w:hAnsi="ＭＳ 明朝" w:cs="MS-Mincho"/>
          <w:kern w:val="0"/>
          <w:szCs w:val="21"/>
        </w:rPr>
      </w:pPr>
    </w:p>
    <w:p w14:paraId="53740A22"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【エネルギー消費性能の多段階表示】</w:t>
      </w:r>
    </w:p>
    <w:p w14:paraId="25B5A966"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□再生可能エネルギー（太陽光発電設備）を考慮しない</w:t>
      </w:r>
    </w:p>
    <w:p w14:paraId="453068E0"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□再生可能エネルギー（太陽光発電設備）を考慮する</w:t>
      </w:r>
      <w:r w:rsidRPr="00D948D8">
        <w:rPr>
          <w:rFonts w:ascii="ＭＳ 明朝" w:hAnsi="ＭＳ 明朝" w:cs="MS-Mincho" w:hint="eastAsia"/>
          <w:kern w:val="0"/>
          <w:sz w:val="18"/>
          <w:szCs w:val="18"/>
        </w:rPr>
        <w:t>※１・２</w:t>
      </w:r>
    </w:p>
    <w:p w14:paraId="6D342367" w14:textId="77777777" w:rsidR="00C00CA7" w:rsidRPr="00D948D8" w:rsidRDefault="00C00CA7" w:rsidP="00C00CA7">
      <w:pPr>
        <w:ind w:leftChars="200" w:left="78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※１【再エネ設備 有無と種類】にて、再エネ設備「有」かつ 再エネ設備の種類が「太陽光発電設備」であること。</w:t>
      </w:r>
    </w:p>
    <w:p w14:paraId="043F11F2" w14:textId="77777777" w:rsidR="00C00CA7" w:rsidRPr="00D948D8" w:rsidRDefault="00C00CA7" w:rsidP="00C00CA7">
      <w:pPr>
        <w:ind w:leftChars="204" w:left="851" w:hangingChars="235" w:hanging="423"/>
        <w:rPr>
          <w:rFonts w:ascii="ＭＳ 明朝" w:hAnsi="ＭＳ 明朝" w:cs="MS-Mincho"/>
          <w:kern w:val="0"/>
          <w:sz w:val="18"/>
          <w:szCs w:val="18"/>
        </w:rPr>
      </w:pPr>
      <w:r w:rsidRPr="00D948D8">
        <w:rPr>
          <w:rFonts w:ascii="ＭＳ 明朝" w:hAnsi="ＭＳ 明朝" w:cs="MS-Mincho" w:hint="eastAsia"/>
          <w:kern w:val="0"/>
          <w:sz w:val="18"/>
          <w:szCs w:val="18"/>
        </w:rPr>
        <w:t>※２太陽光発電設備により発電した電力を少しでも売電する場合は、「再生可能エネルギー（太陽光発電設備）を考慮する」は選択できません。</w:t>
      </w:r>
    </w:p>
    <w:p w14:paraId="02A01735" w14:textId="77777777" w:rsidR="00C00CA7" w:rsidRPr="00D948D8" w:rsidRDefault="00C00CA7" w:rsidP="00C00CA7">
      <w:pPr>
        <w:rPr>
          <w:rFonts w:ascii="ＭＳ 明朝" w:hAnsi="ＭＳ 明朝" w:cs="MS-Mincho"/>
          <w:kern w:val="0"/>
          <w:szCs w:val="21"/>
        </w:rPr>
      </w:pPr>
    </w:p>
    <w:p w14:paraId="52A6F8C3"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lastRenderedPageBreak/>
        <w:t>【５．断熱性能（BPI）に関する事項】</w:t>
      </w:r>
    </w:p>
    <w:p w14:paraId="6AA226A2"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BPI値及び判定の表示： □希望する □希望しない</w:t>
      </w:r>
    </w:p>
    <w:p w14:paraId="69B104DE" w14:textId="77777777" w:rsidR="00C00CA7" w:rsidRPr="00D948D8" w:rsidRDefault="00C00CA7" w:rsidP="00C00CA7">
      <w:pPr>
        <w:rPr>
          <w:rFonts w:ascii="ＭＳ 明朝" w:hAnsi="ＭＳ 明朝" w:cs="MS-Mincho"/>
          <w:kern w:val="0"/>
          <w:szCs w:val="21"/>
        </w:rPr>
      </w:pPr>
    </w:p>
    <w:p w14:paraId="4714A7B1"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【６．「ＺＥＢマーク」に関する事項】</w:t>
      </w:r>
    </w:p>
    <w:p w14:paraId="7E72127B"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□記載しない</w:t>
      </w:r>
    </w:p>
    <w:p w14:paraId="793BE913"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□『ＺＥＢ』　　　□Ｎｅａｒｌｙ ＺＥＢ</w:t>
      </w:r>
    </w:p>
    <w:p w14:paraId="0A69696E"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□ＺＥＢ Ｒｅａｄｙ　　□ＺＥＢ Ｏｒｉｅｎｔｅｄ</w:t>
      </w:r>
    </w:p>
    <w:p w14:paraId="08FE4741" w14:textId="77777777" w:rsidR="00C00CA7" w:rsidRPr="00D948D8" w:rsidRDefault="00C00CA7" w:rsidP="00C00CA7">
      <w:pPr>
        <w:rPr>
          <w:rFonts w:ascii="ＭＳ 明朝" w:hAnsi="ＭＳ 明朝" w:cs="MS-Mincho"/>
          <w:kern w:val="0"/>
          <w:szCs w:val="21"/>
        </w:rPr>
      </w:pPr>
    </w:p>
    <w:p w14:paraId="1E003520"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【７．ＺＥＢ Ｏｒｉｅｎｔｅｄの場合に申告する事項】</w:t>
      </w:r>
    </w:p>
    <w:p w14:paraId="0902BC0F"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□ＺＥＢ Ｏｒｉｅｎｔｅｄの要件に適合する導入する未評価技術の申告（１以上を選択）</w:t>
      </w:r>
    </w:p>
    <w:p w14:paraId="48F53E1A"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□CO２濃度による外気量制御</w:t>
      </w:r>
      <w:r w:rsidRPr="00D948D8">
        <w:rPr>
          <w:rFonts w:ascii="ＭＳ 明朝" w:hAnsi="ＭＳ 明朝" w:cs="MS-Mincho" w:hint="eastAsia"/>
          <w:kern w:val="0"/>
          <w:szCs w:val="21"/>
        </w:rPr>
        <w:tab/>
        <w:t>□自然換気システム</w:t>
      </w:r>
    </w:p>
    <w:p w14:paraId="035C3D32"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□空調ポンプ制御の高度化（VWV、適正容量分割、末端差圧制御、送水圧力設定制御等）</w:t>
      </w:r>
    </w:p>
    <w:p w14:paraId="04A4612A"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□空調ファン制御の高度化（VAV、適正容量分割等）</w:t>
      </w:r>
    </w:p>
    <w:p w14:paraId="31302C00"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□冷却塔ファン・インバータ制御</w:t>
      </w:r>
      <w:r w:rsidRPr="00D948D8">
        <w:rPr>
          <w:rFonts w:ascii="ＭＳ 明朝" w:hAnsi="ＭＳ 明朝" w:cs="MS-Mincho" w:hint="eastAsia"/>
          <w:kern w:val="0"/>
          <w:szCs w:val="21"/>
        </w:rPr>
        <w:tab/>
        <w:t>□照明のゾーニング制御</w:t>
      </w:r>
    </w:p>
    <w:p w14:paraId="2014C821"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□フリークーリングシステム</w:t>
      </w:r>
      <w:r w:rsidRPr="00D948D8">
        <w:rPr>
          <w:rFonts w:ascii="ＭＳ 明朝" w:hAnsi="ＭＳ 明朝" w:cs="MS-Mincho" w:hint="eastAsia"/>
          <w:kern w:val="0"/>
          <w:szCs w:val="21"/>
        </w:rPr>
        <w:tab/>
        <w:t>□デシカント空調システム</w:t>
      </w:r>
    </w:p>
    <w:p w14:paraId="584E6271"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□クール・ヒートトレンチシステム</w:t>
      </w:r>
      <w:r w:rsidRPr="00D948D8">
        <w:rPr>
          <w:rFonts w:ascii="ＭＳ 明朝" w:hAnsi="ＭＳ 明朝" w:cs="MS-Mincho" w:hint="eastAsia"/>
          <w:kern w:val="0"/>
          <w:szCs w:val="21"/>
        </w:rPr>
        <w:tab/>
        <w:t>□ハイブリッド給湯システム等</w:t>
      </w:r>
    </w:p>
    <w:p w14:paraId="52237BB1"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□地中熱利用の高度化（給湯ヒートポンプ、オープンループ方式、地中熱直接利用等）</w:t>
      </w:r>
    </w:p>
    <w:p w14:paraId="364D0BB2" w14:textId="77777777" w:rsidR="00C00CA7" w:rsidRPr="00D948D8" w:rsidRDefault="00C00CA7" w:rsidP="00C00CA7">
      <w:pPr>
        <w:ind w:leftChars="100" w:left="420" w:hangingChars="100" w:hanging="210"/>
        <w:rPr>
          <w:rFonts w:ascii="ＭＳ 明朝" w:hAnsi="ＭＳ 明朝" w:cs="MS-Mincho"/>
          <w:kern w:val="0"/>
          <w:szCs w:val="21"/>
        </w:rPr>
      </w:pPr>
      <w:r w:rsidRPr="00D948D8">
        <w:rPr>
          <w:rFonts w:ascii="ＭＳ 明朝" w:hAnsi="ＭＳ 明朝" w:cs="MS-Mincho" w:hint="eastAsia"/>
          <w:kern w:val="0"/>
          <w:szCs w:val="21"/>
        </w:rPr>
        <w:t>□コージェネレーション設備の高度化（吸収式冷凍機への蒸気利用、燃料電池、エネルギーの面的利用等）</w:t>
      </w:r>
    </w:p>
    <w:p w14:paraId="44C66FB3"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□自然採光システム　　　□超高効率変圧器</w:t>
      </w:r>
    </w:p>
    <w:p w14:paraId="0BB7FD2C"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□熱回収ヒートポンプ</w:t>
      </w:r>
    </w:p>
    <w:p w14:paraId="2C783DFA" w14:textId="77777777" w:rsidR="00C00CA7" w:rsidRPr="00D948D8" w:rsidRDefault="00C00CA7" w:rsidP="00C00CA7">
      <w:pPr>
        <w:rPr>
          <w:rFonts w:ascii="ＭＳ 明朝" w:hAnsi="ＭＳ 明朝" w:cs="MS-Mincho"/>
          <w:kern w:val="0"/>
          <w:szCs w:val="21"/>
        </w:rPr>
      </w:pPr>
    </w:p>
    <w:p w14:paraId="1BEE741E"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【８．参考情報に関する事項】</w:t>
      </w:r>
    </w:p>
    <w:p w14:paraId="25E963A3"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□記載しない　　□別紙による</w:t>
      </w:r>
    </w:p>
    <w:p w14:paraId="05A03BA9" w14:textId="77777777" w:rsidR="00C00CA7" w:rsidRPr="00D948D8" w:rsidRDefault="00C00CA7" w:rsidP="00C00CA7">
      <w:pPr>
        <w:rPr>
          <w:rFonts w:ascii="ＭＳ 明朝" w:hAnsi="ＭＳ 明朝" w:cs="MS-Mincho"/>
          <w:kern w:val="0"/>
          <w:szCs w:val="21"/>
        </w:rPr>
      </w:pPr>
    </w:p>
    <w:p w14:paraId="6F1D74E5" w14:textId="77777777" w:rsidR="00C00CA7" w:rsidRPr="00D948D8" w:rsidRDefault="00C00CA7" w:rsidP="00C00CA7">
      <w:pPr>
        <w:rPr>
          <w:rFonts w:ascii="ＭＳ 明朝" w:hAnsi="ＭＳ 明朝" w:cs="MS-Mincho"/>
          <w:kern w:val="0"/>
          <w:szCs w:val="21"/>
        </w:rPr>
      </w:pPr>
    </w:p>
    <w:p w14:paraId="581A5F5D"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【９．備考】</w:t>
      </w:r>
    </w:p>
    <w:p w14:paraId="06C95B77"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kern w:val="0"/>
          <w:szCs w:val="21"/>
          <w:u w:val="single"/>
        </w:rPr>
        <w:t xml:space="preserve">　　　　　　　　　　　　　　　　　　　　　　　　　　　　　　　　　　　　　　　　　　　</w:t>
      </w:r>
    </w:p>
    <w:p w14:paraId="75C68E30" w14:textId="77777777" w:rsidR="00C00CA7" w:rsidRPr="00D948D8" w:rsidRDefault="00C00CA7" w:rsidP="00C00CA7">
      <w:pPr>
        <w:rPr>
          <w:rFonts w:ascii="ＭＳ 明朝" w:hAnsi="ＭＳ 明朝" w:cs="MS-Mincho"/>
          <w:kern w:val="0"/>
          <w:szCs w:val="21"/>
        </w:rPr>
      </w:pPr>
    </w:p>
    <w:p w14:paraId="5D49BCD9" w14:textId="77777777" w:rsidR="00C00CA7" w:rsidRPr="00D948D8" w:rsidRDefault="00C00CA7" w:rsidP="00C00CA7">
      <w:pPr>
        <w:rPr>
          <w:rFonts w:ascii="ＭＳ 明朝" w:hAnsi="ＭＳ 明朝" w:cs="MS-Mincho"/>
          <w:kern w:val="0"/>
          <w:szCs w:val="21"/>
        </w:rPr>
      </w:pPr>
    </w:p>
    <w:p w14:paraId="70DEC2F2" w14:textId="77777777" w:rsidR="00C00CA7" w:rsidRPr="00D948D8" w:rsidRDefault="00C00CA7" w:rsidP="00C00CA7">
      <w:pPr>
        <w:rPr>
          <w:rFonts w:ascii="ＭＳ 明朝" w:hAnsi="ＭＳ 明朝" w:cs="MS-Mincho"/>
          <w:kern w:val="0"/>
          <w:szCs w:val="21"/>
        </w:rPr>
      </w:pPr>
      <w:r w:rsidRPr="00D948D8">
        <w:rPr>
          <w:rFonts w:ascii="ＭＳ 明朝" w:hAnsi="ＭＳ 明朝" w:cs="MS-Mincho"/>
          <w:kern w:val="0"/>
          <w:szCs w:val="21"/>
        </w:rPr>
        <w:br w:type="page"/>
      </w:r>
      <w:r w:rsidRPr="00D948D8">
        <w:rPr>
          <w:rFonts w:ascii="ＭＳ 明朝" w:hAnsi="ＭＳ 明朝" w:cs="MS-Mincho" w:hint="eastAsia"/>
          <w:kern w:val="0"/>
          <w:szCs w:val="21"/>
        </w:rPr>
        <w:lastRenderedPageBreak/>
        <w:t>(注意)</w:t>
      </w:r>
    </w:p>
    <w:p w14:paraId="2CE9B042"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１． この面は、非住宅建築物全体、非住宅の部分、複合建築物の非住宅部分全体、フロア、テナント、建物用途、その他の部分を申請する場合に作成してください。</w:t>
      </w:r>
    </w:p>
    <w:p w14:paraId="1C1B8EA6"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２．【１．申請対象となる建築物の部分の名称】評価書に表示される名称です。申請の対象となる建築物の部分が分かるように記載してください。</w:t>
      </w:r>
    </w:p>
    <w:p w14:paraId="683C3265"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３．【２-１．申請対象となる建築物の部分の用途】申請対象となる用途をできるだけ具体的に記載してください。また、申請対象となる用途が複数ある場合は、主要用途をできるだけ具体的に記載してください。</w:t>
      </w:r>
    </w:p>
    <w:p w14:paraId="68664074"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４. 【３.評価手法に関する事項】【一次エネルギー消費量】の評価手法についてはBELS評価業務方法書を参照してください。</w:t>
      </w:r>
    </w:p>
    <w:p w14:paraId="35C39455"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５. 【４. 一次エネルギー消費性能に関する事項】【再エネ設備に関すること】の再エネ設備の容量の表示を希望する場合は、表示内容を記載してください。</w:t>
      </w:r>
    </w:p>
    <w:p w14:paraId="2B1E53D3"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６. 【６．「ＺＥＢマーク」に関する事項】において、申請の対象とする範囲が、フロア、テナント及びその他の部分の場合は、「ＺＥＢ」マークの表示はできません。</w:t>
      </w:r>
    </w:p>
    <w:p w14:paraId="4582A26A" w14:textId="77777777" w:rsidR="00C00CA7" w:rsidRPr="00D948D8" w:rsidRDefault="00C00CA7" w:rsidP="00C00CA7">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７. 【７．ＺＥＢ Ｏｒｉｅｎｔｅｄの場合に申告する事項】｢建築物全体（非住宅部分）の延べ面積が10,000 ㎡以上であること｣かつ｢未評価技術（公益社団法人空気調和・衛生工学会において省エネルギー効果が高いと見込まれ、公表されたものが対象）を導入すること」の要件を満たし、一次エネルギー消費量水準に適合する場合に申告してください。</w:t>
      </w:r>
    </w:p>
    <w:p w14:paraId="3F9D9167" w14:textId="77777777" w:rsidR="00C00CA7" w:rsidRPr="00D948D8" w:rsidRDefault="00C00CA7" w:rsidP="00C00CA7">
      <w:pPr>
        <w:spacing w:line="320" w:lineRule="exact"/>
        <w:ind w:left="360" w:hangingChars="200" w:hanging="360"/>
        <w:rPr>
          <w:sz w:val="18"/>
          <w:szCs w:val="18"/>
        </w:rPr>
      </w:pPr>
      <w:r w:rsidRPr="00D948D8">
        <w:rPr>
          <w:rFonts w:ascii="ＭＳ 明朝" w:hAnsi="ＭＳ 明朝" w:cs="MS-Mincho" w:hint="eastAsia"/>
          <w:kern w:val="0"/>
          <w:sz w:val="18"/>
          <w:szCs w:val="18"/>
        </w:rPr>
        <w:t>８．【８．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1ADFEE8B" w14:textId="77777777" w:rsidR="00C00CA7" w:rsidRPr="00D948D8" w:rsidRDefault="00C00CA7" w:rsidP="00C00CA7">
      <w:pPr>
        <w:spacing w:line="320" w:lineRule="exact"/>
        <w:rPr>
          <w:rFonts w:ascii="ＭＳ 明朝" w:hAnsi="ＭＳ 明朝" w:cs="MS-Mincho"/>
          <w:kern w:val="0"/>
          <w:sz w:val="18"/>
          <w:szCs w:val="18"/>
        </w:rPr>
      </w:pPr>
    </w:p>
    <w:p w14:paraId="1BCF00F9" w14:textId="77777777" w:rsidR="00C00CA7" w:rsidRPr="00D948D8" w:rsidRDefault="00C00CA7" w:rsidP="00C00CA7">
      <w:pPr>
        <w:jc w:val="center"/>
        <w:rPr>
          <w:rFonts w:ascii="ＭＳ 明朝" w:hAnsi="ＭＳ 明朝" w:cs="MS-Mincho"/>
          <w:bCs/>
          <w:kern w:val="0"/>
          <w:szCs w:val="21"/>
        </w:rPr>
      </w:pPr>
      <w:r w:rsidRPr="00D948D8">
        <w:rPr>
          <w:rFonts w:ascii="ＭＳ 明朝" w:hAnsi="ＭＳ 明朝" w:cs="MS-Mincho"/>
          <w:b/>
          <w:kern w:val="0"/>
          <w:szCs w:val="21"/>
        </w:rPr>
        <w:br w:type="page"/>
      </w:r>
      <w:r w:rsidRPr="00D948D8">
        <w:rPr>
          <w:rFonts w:ascii="ＭＳ 明朝" w:hAnsi="ＭＳ 明朝" w:cs="MS-Mincho" w:hint="eastAsia"/>
          <w:bCs/>
          <w:kern w:val="0"/>
          <w:szCs w:val="21"/>
        </w:rPr>
        <w:lastRenderedPageBreak/>
        <w:t>（第八面）</w:t>
      </w:r>
    </w:p>
    <w:p w14:paraId="6F6505F4" w14:textId="77777777" w:rsidR="00C00CA7" w:rsidRPr="00D948D8" w:rsidRDefault="00C00CA7" w:rsidP="00C00CA7">
      <w:pPr>
        <w:rPr>
          <w:rFonts w:ascii="ＭＳ 明朝" w:hAnsi="ＭＳ 明朝" w:cs="MS-Mincho"/>
          <w:b/>
          <w:kern w:val="0"/>
          <w:szCs w:val="21"/>
        </w:rPr>
      </w:pPr>
    </w:p>
    <w:p w14:paraId="11A25602" w14:textId="77777777" w:rsidR="00C00CA7" w:rsidRPr="00D948D8" w:rsidRDefault="00C00CA7" w:rsidP="00C00CA7">
      <w:pPr>
        <w:rPr>
          <w:rFonts w:ascii="ＭＳ 明朝" w:hAnsi="ＭＳ 明朝" w:cs="MS-Mincho"/>
          <w:b/>
          <w:kern w:val="0"/>
          <w:szCs w:val="21"/>
        </w:rPr>
      </w:pPr>
      <w:r w:rsidRPr="00D948D8">
        <w:rPr>
          <w:rFonts w:ascii="ＭＳ 明朝" w:hAnsi="ＭＳ 明朝" w:cs="MS-Mincho" w:hint="eastAsia"/>
          <w:b/>
          <w:kern w:val="0"/>
          <w:szCs w:val="21"/>
        </w:rPr>
        <w:t>申請対象に関する事項（複合建築物全体）</w:t>
      </w:r>
    </w:p>
    <w:p w14:paraId="1BCA41A7"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【１-１．申請対象となる建築物の用途】</w:t>
      </w:r>
    </w:p>
    <w:p w14:paraId="39455C9D"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（建築基準法施行規則（昭和25年建設省令第40号）別紙の表の用途の区分）</w:t>
      </w:r>
    </w:p>
    <w:p w14:paraId="34FECEAC"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2E4B7BF2"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【１-２．申請対象となる建築物の用途】</w:t>
      </w:r>
    </w:p>
    <w:p w14:paraId="20DEB621" w14:textId="77777777" w:rsidR="00C00CA7" w:rsidRPr="00D948D8" w:rsidRDefault="00C00CA7" w:rsidP="00C00CA7">
      <w:pPr>
        <w:ind w:left="210" w:hangingChars="100" w:hanging="210"/>
        <w:rPr>
          <w:rFonts w:ascii="ＭＳ 明朝" w:hAnsi="ＭＳ 明朝" w:cs="MS-Mincho"/>
          <w:kern w:val="0"/>
          <w:szCs w:val="21"/>
        </w:rPr>
      </w:pPr>
      <w:r w:rsidRPr="00D948D8">
        <w:rPr>
          <w:rFonts w:ascii="ＭＳ 明朝" w:hAnsi="ＭＳ 明朝" w:cs="MS-Mincho" w:hint="eastAsia"/>
          <w:kern w:val="0"/>
          <w:szCs w:val="21"/>
        </w:rPr>
        <w:t>（建築物エネルギー消費性能基準等を定める省令（平成二十八年経済産業省・国土交通省令第一号）に規定される用途）</w:t>
      </w:r>
    </w:p>
    <w:p w14:paraId="1AFDC0D8"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□事務所等　□ホテル等　□病院等　□百貨店等　□学校等　□飲食店等</w:t>
      </w:r>
    </w:p>
    <w:p w14:paraId="13DBE26F"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□集会所等　□工場等</w:t>
      </w:r>
    </w:p>
    <w:p w14:paraId="758A6622" w14:textId="77777777" w:rsidR="00C00CA7" w:rsidRPr="00D948D8" w:rsidRDefault="00C00CA7" w:rsidP="00C00CA7">
      <w:pPr>
        <w:rPr>
          <w:rFonts w:ascii="ＭＳ 明朝" w:hAnsi="ＭＳ 明朝" w:cs="MS-Mincho"/>
          <w:kern w:val="0"/>
          <w:szCs w:val="21"/>
        </w:rPr>
      </w:pPr>
    </w:p>
    <w:p w14:paraId="597D0DD4"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【２．評価手法に関する事項】</w:t>
      </w:r>
    </w:p>
    <w:p w14:paraId="2D885203" w14:textId="77777777" w:rsidR="00C00CA7" w:rsidRPr="00D948D8" w:rsidRDefault="00C00CA7" w:rsidP="00C00CA7">
      <w:pPr>
        <w:ind w:firstLineChars="100" w:firstLine="210"/>
        <w:rPr>
          <w:rFonts w:ascii="ＭＳ 明朝" w:hAnsi="ＭＳ 明朝" w:cs="MS-Mincho"/>
          <w:kern w:val="0"/>
          <w:szCs w:val="21"/>
          <w:lang w:eastAsia="zh-CN"/>
        </w:rPr>
      </w:pPr>
      <w:r w:rsidRPr="00D948D8">
        <w:rPr>
          <w:rFonts w:ascii="ＭＳ 明朝" w:hAnsi="ＭＳ 明朝" w:cs="MS-Mincho" w:hint="eastAsia"/>
          <w:kern w:val="0"/>
          <w:szCs w:val="21"/>
          <w:lang w:eastAsia="zh-CN"/>
        </w:rPr>
        <w:t>【断熱性能（外皮性能）】住宅 ：□性能基準</w:t>
      </w:r>
    </w:p>
    <w:p w14:paraId="61BF0851"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□仕様基準</w:t>
      </w:r>
    </w:p>
    <w:p w14:paraId="78AEF359"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□誘導仕様基準</w:t>
      </w:r>
    </w:p>
    <w:p w14:paraId="6ABA9B0F"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13DB86DD" w14:textId="77777777" w:rsidR="00C00CA7" w:rsidRPr="00D948D8" w:rsidRDefault="00C00CA7" w:rsidP="00C00CA7">
      <w:pPr>
        <w:rPr>
          <w:rFonts w:ascii="ＭＳ 明朝" w:hAnsi="ＭＳ 明朝" w:cs="MS-Mincho"/>
          <w:kern w:val="0"/>
          <w:szCs w:val="21"/>
        </w:rPr>
      </w:pPr>
    </w:p>
    <w:p w14:paraId="67D17BCA"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【一次エネルギー消費量】</w:t>
      </w:r>
    </w:p>
    <w:p w14:paraId="6A86D45D"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非住宅　：□通常の計算法（標準入力法・主要室入力法）</w:t>
      </w:r>
    </w:p>
    <w:p w14:paraId="518DE7C6" w14:textId="77777777" w:rsidR="00C00CA7" w:rsidRPr="00D948D8" w:rsidRDefault="00C00CA7" w:rsidP="00C00CA7">
      <w:pPr>
        <w:ind w:firstLineChars="800" w:firstLine="1680"/>
        <w:rPr>
          <w:rFonts w:ascii="ＭＳ 明朝" w:hAnsi="ＭＳ 明朝" w:cs="MS-Mincho"/>
          <w:kern w:val="0"/>
          <w:szCs w:val="21"/>
        </w:rPr>
      </w:pPr>
      <w:r w:rsidRPr="00D948D8">
        <w:rPr>
          <w:rFonts w:ascii="ＭＳ 明朝" w:hAnsi="ＭＳ 明朝" w:cs="MS-Mincho" w:hint="eastAsia"/>
          <w:kern w:val="0"/>
          <w:szCs w:val="21"/>
        </w:rPr>
        <w:t>※複合建築物全体の場合、モデル建物法による評価は不可</w:t>
      </w:r>
    </w:p>
    <w:p w14:paraId="4C0177A9" w14:textId="77777777" w:rsidR="00C00CA7" w:rsidRPr="00D948D8" w:rsidRDefault="00C00CA7" w:rsidP="00C00CA7">
      <w:pPr>
        <w:ind w:firstLineChars="700" w:firstLine="147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6F587B56"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住宅　　：□性能基準</w:t>
      </w:r>
    </w:p>
    <w:p w14:paraId="3080967E" w14:textId="77777777" w:rsidR="00C00CA7" w:rsidRPr="00D948D8" w:rsidRDefault="00C00CA7" w:rsidP="00C00CA7">
      <w:pPr>
        <w:ind w:firstLineChars="700" w:firstLine="1470"/>
        <w:rPr>
          <w:rFonts w:ascii="ＭＳ 明朝" w:hAnsi="ＭＳ 明朝" w:cs="MS-Mincho"/>
          <w:kern w:val="0"/>
          <w:szCs w:val="21"/>
        </w:rPr>
      </w:pPr>
      <w:r w:rsidRPr="00D948D8">
        <w:rPr>
          <w:rFonts w:ascii="ＭＳ 明朝" w:hAnsi="ＭＳ 明朝" w:cs="MS-Mincho" w:hint="eastAsia"/>
          <w:kern w:val="0"/>
          <w:szCs w:val="21"/>
        </w:rPr>
        <w:t>□仕様基準</w:t>
      </w:r>
    </w:p>
    <w:p w14:paraId="501A2A2D" w14:textId="77777777" w:rsidR="00C00CA7" w:rsidRPr="00D948D8" w:rsidRDefault="00C00CA7" w:rsidP="00C00CA7">
      <w:pPr>
        <w:ind w:firstLineChars="900" w:firstLine="1620"/>
        <w:rPr>
          <w:rFonts w:ascii="ＭＳ 明朝" w:hAnsi="ＭＳ 明朝" w:cs="MS-Mincho"/>
          <w:kern w:val="0"/>
          <w:sz w:val="18"/>
          <w:szCs w:val="18"/>
        </w:rPr>
      </w:pPr>
      <w:r w:rsidRPr="00D948D8">
        <w:rPr>
          <w:rFonts w:ascii="ＭＳ 明朝" w:hAnsi="ＭＳ 明朝" w:cs="MS-Mincho" w:hint="eastAsia"/>
          <w:kern w:val="0"/>
          <w:sz w:val="18"/>
          <w:szCs w:val="18"/>
        </w:rPr>
        <w:t>（断熱性能（外皮性能）の評価手法が性能基準 又は 仕様基準の場合のみ選択可能）</w:t>
      </w:r>
    </w:p>
    <w:p w14:paraId="16D0E85A" w14:textId="77777777" w:rsidR="00C00CA7" w:rsidRPr="00D948D8" w:rsidRDefault="00C00CA7" w:rsidP="00C00CA7">
      <w:pPr>
        <w:ind w:firstLineChars="700" w:firstLine="1470"/>
        <w:rPr>
          <w:rFonts w:ascii="ＭＳ 明朝" w:hAnsi="ＭＳ 明朝" w:cs="MS-Mincho"/>
          <w:kern w:val="0"/>
          <w:szCs w:val="21"/>
        </w:rPr>
      </w:pPr>
      <w:r w:rsidRPr="00D948D8">
        <w:rPr>
          <w:rFonts w:ascii="ＭＳ 明朝" w:hAnsi="ＭＳ 明朝" w:cs="MS-Mincho" w:hint="eastAsia"/>
          <w:kern w:val="0"/>
          <w:szCs w:val="21"/>
        </w:rPr>
        <w:t>□誘導仕様基準</w:t>
      </w:r>
    </w:p>
    <w:p w14:paraId="676E7CAA" w14:textId="77777777" w:rsidR="00C00CA7" w:rsidRPr="00D948D8" w:rsidRDefault="00C00CA7" w:rsidP="00C00CA7">
      <w:pPr>
        <w:ind w:firstLineChars="900" w:firstLine="1620"/>
        <w:rPr>
          <w:rFonts w:ascii="ＭＳ 明朝" w:hAnsi="ＭＳ 明朝" w:cs="MS-Mincho"/>
          <w:kern w:val="0"/>
          <w:sz w:val="18"/>
          <w:szCs w:val="18"/>
        </w:rPr>
      </w:pPr>
      <w:r w:rsidRPr="00D948D8">
        <w:rPr>
          <w:rFonts w:ascii="ＭＳ 明朝" w:hAnsi="ＭＳ 明朝" w:cs="MS-Mincho" w:hint="eastAsia"/>
          <w:kern w:val="0"/>
          <w:sz w:val="18"/>
          <w:szCs w:val="18"/>
        </w:rPr>
        <w:t>（断熱性能（外皮性能）の評価手法が性能基準 又は 誘導仕様基準の場合のみ選択可能）</w:t>
      </w:r>
    </w:p>
    <w:p w14:paraId="14B179E6" w14:textId="77777777" w:rsidR="00C00CA7" w:rsidRPr="00D948D8" w:rsidRDefault="00C00CA7" w:rsidP="00C00CA7">
      <w:pPr>
        <w:ind w:firstLineChars="700" w:firstLine="147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779E34DC" w14:textId="77777777" w:rsidR="00C00CA7" w:rsidRPr="00D948D8" w:rsidRDefault="00C00CA7" w:rsidP="00C00CA7">
      <w:pPr>
        <w:rPr>
          <w:rFonts w:ascii="ＭＳ 明朝" w:hAnsi="ＭＳ 明朝" w:cs="MS-Mincho"/>
          <w:kern w:val="0"/>
          <w:szCs w:val="21"/>
        </w:rPr>
      </w:pPr>
    </w:p>
    <w:p w14:paraId="0B5EC0A1"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【複合建築物の住宅部分の共用部分</w:t>
      </w:r>
      <w:r w:rsidRPr="00D948D8">
        <w:rPr>
          <w:rFonts w:ascii="ＭＳ 明朝" w:hAnsi="ＭＳ 明朝" w:cs="MS-Mincho" w:hint="eastAsia"/>
          <w:kern w:val="0"/>
          <w:sz w:val="18"/>
          <w:szCs w:val="18"/>
        </w:rPr>
        <w:t>※１・２</w:t>
      </w:r>
      <w:r w:rsidRPr="00D948D8">
        <w:rPr>
          <w:rFonts w:ascii="ＭＳ 明朝" w:hAnsi="ＭＳ 明朝" w:cs="MS-Mincho" w:hint="eastAsia"/>
          <w:kern w:val="0"/>
          <w:szCs w:val="21"/>
        </w:rPr>
        <w:t>】</w:t>
      </w:r>
    </w:p>
    <w:p w14:paraId="4D1098C2"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□対象　　　□対象外</w:t>
      </w:r>
    </w:p>
    <w:p w14:paraId="10C13421" w14:textId="77777777" w:rsidR="00C00CA7" w:rsidRPr="00D948D8" w:rsidRDefault="00C00CA7" w:rsidP="00C00CA7">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※１ 共用部分が存する場合は、選択してください。</w:t>
      </w:r>
    </w:p>
    <w:p w14:paraId="5EF98DCF" w14:textId="77777777" w:rsidR="00C00CA7" w:rsidRPr="00D948D8" w:rsidRDefault="00C00CA7" w:rsidP="00C00CA7">
      <w:pPr>
        <w:ind w:leftChars="200" w:left="78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※２ 住戸の一次エネルギー消費性能の評価手法に仕様基準又は誘導仕様基準を採用している場合は対象にはできません。</w:t>
      </w:r>
    </w:p>
    <w:p w14:paraId="26C22467" w14:textId="77777777" w:rsidR="00C00CA7" w:rsidRPr="00D948D8" w:rsidRDefault="00C00CA7" w:rsidP="00C00CA7">
      <w:pPr>
        <w:rPr>
          <w:rFonts w:ascii="ＭＳ 明朝" w:hAnsi="ＭＳ 明朝" w:cs="MS-Mincho"/>
          <w:kern w:val="0"/>
          <w:szCs w:val="21"/>
        </w:rPr>
      </w:pPr>
    </w:p>
    <w:p w14:paraId="00FB53F8" w14:textId="77777777" w:rsidR="00C00CA7" w:rsidRPr="00D948D8" w:rsidRDefault="00C00CA7" w:rsidP="00C00CA7">
      <w:pPr>
        <w:rPr>
          <w:rFonts w:ascii="ＭＳ 明朝" w:hAnsi="ＭＳ 明朝" w:cs="MS-Mincho"/>
          <w:kern w:val="0"/>
          <w:szCs w:val="21"/>
        </w:rPr>
      </w:pPr>
    </w:p>
    <w:p w14:paraId="44D10EAF" w14:textId="77777777" w:rsidR="00C00CA7" w:rsidRPr="00D948D8" w:rsidRDefault="00C00CA7" w:rsidP="00C00CA7">
      <w:pPr>
        <w:rPr>
          <w:rFonts w:ascii="ＭＳ 明朝" w:hAnsi="ＭＳ 明朝" w:cs="MS-Mincho"/>
          <w:kern w:val="0"/>
          <w:szCs w:val="21"/>
        </w:rPr>
      </w:pPr>
    </w:p>
    <w:p w14:paraId="232D3541" w14:textId="77777777" w:rsidR="00C00CA7" w:rsidRPr="00D948D8" w:rsidRDefault="00C00CA7" w:rsidP="00C00CA7">
      <w:pPr>
        <w:rPr>
          <w:rFonts w:ascii="ＭＳ 明朝" w:hAnsi="ＭＳ 明朝" w:cs="MS-Mincho"/>
          <w:kern w:val="0"/>
          <w:szCs w:val="21"/>
        </w:rPr>
      </w:pPr>
    </w:p>
    <w:p w14:paraId="1860D037" w14:textId="77777777" w:rsidR="00C00CA7" w:rsidRPr="00D948D8" w:rsidRDefault="00C00CA7" w:rsidP="00C00CA7">
      <w:pPr>
        <w:rPr>
          <w:rFonts w:ascii="ＭＳ 明朝" w:hAnsi="ＭＳ 明朝" w:cs="MS-Mincho"/>
          <w:kern w:val="0"/>
          <w:szCs w:val="21"/>
        </w:rPr>
      </w:pPr>
    </w:p>
    <w:p w14:paraId="55207A0A"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lastRenderedPageBreak/>
        <w:t>【３. 一次エネルギー消費量に関する事項】</w:t>
      </w:r>
    </w:p>
    <w:p w14:paraId="59F6A3FA"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65FD9F8F"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w:t>
      </w:r>
      <w:r w:rsidRPr="00D948D8">
        <w:rPr>
          <w:rFonts w:ascii="ＭＳ 明朝" w:hAnsi="ＭＳ 明朝" w:cs="MS-Mincho" w:hint="eastAsia"/>
          <w:kern w:val="0"/>
          <w:szCs w:val="21"/>
        </w:rPr>
        <w:tab/>
        <w:t xml:space="preserve">　□無</w:t>
      </w:r>
    </w:p>
    <w:p w14:paraId="4DDF26D0" w14:textId="77777777" w:rsidR="00C00CA7" w:rsidRPr="00D948D8" w:rsidRDefault="00C00CA7" w:rsidP="00C00CA7">
      <w:pPr>
        <w:ind w:firstLineChars="200" w:firstLine="420"/>
        <w:rPr>
          <w:spacing w:val="-10"/>
        </w:rPr>
      </w:pPr>
      <w:r w:rsidRPr="00D948D8">
        <w:rPr>
          <w:rFonts w:ascii="ＭＳ 明朝" w:hAnsi="ＭＳ 明朝" w:cs="MS-Mincho" w:hint="eastAsia"/>
          <w:kern w:val="0"/>
          <w:szCs w:val="21"/>
        </w:rPr>
        <w:t>再エネ設備の種類：□太陽光発電設備</w:t>
      </w:r>
      <w:r w:rsidRPr="00D948D8">
        <w:rPr>
          <w:rFonts w:ascii="ＭＳ 明朝" w:hAnsi="ＭＳ 明朝" w:cs="MS-Mincho" w:hint="eastAsia"/>
          <w:kern w:val="0"/>
          <w:szCs w:val="21"/>
        </w:rPr>
        <w:tab/>
        <w:t xml:space="preserve">　□太陽熱利用設備</w:t>
      </w:r>
      <w:r w:rsidRPr="00D948D8">
        <w:rPr>
          <w:rFonts w:hint="eastAsia"/>
          <w:spacing w:val="-10"/>
        </w:rPr>
        <w:t xml:space="preserve">　　</w:t>
      </w:r>
    </w:p>
    <w:p w14:paraId="04E0C8B1" w14:textId="77777777" w:rsidR="00C00CA7" w:rsidRPr="00D948D8" w:rsidRDefault="00C00CA7" w:rsidP="00C00CA7">
      <w:pPr>
        <w:ind w:firstLineChars="1200" w:firstLine="2280"/>
        <w:rPr>
          <w:rFonts w:ascii="ＭＳ 明朝" w:hAnsi="ＭＳ 明朝" w:cs="MS-Mincho"/>
          <w:kern w:val="0"/>
          <w:szCs w:val="21"/>
        </w:rPr>
      </w:pPr>
      <w:r w:rsidRPr="00D948D8">
        <w:rPr>
          <w:rFonts w:hint="eastAsia"/>
          <w:spacing w:val="-10"/>
        </w:rPr>
        <w:t>□木質燃料ストーブ（ペレットストーブ）</w:t>
      </w:r>
    </w:p>
    <w:p w14:paraId="3E7FDA95" w14:textId="77777777" w:rsidR="00C00CA7" w:rsidRPr="00D948D8" w:rsidRDefault="00C00CA7" w:rsidP="00C00CA7">
      <w:pPr>
        <w:ind w:firstLineChars="1100" w:firstLine="2310"/>
        <w:rPr>
          <w:rFonts w:ascii="ＭＳ 明朝" w:hAnsi="ＭＳ 明朝" w:cs="MS-Mincho"/>
          <w:kern w:val="0"/>
          <w:szCs w:val="21"/>
        </w:rPr>
      </w:pPr>
      <w:r w:rsidRPr="00D948D8">
        <w:rPr>
          <w:rFonts w:ascii="ＭＳ 明朝" w:hAnsi="ＭＳ 明朝" w:cs="MS-Mincho" w:hint="eastAsia"/>
          <w:kern w:val="0"/>
          <w:szCs w:val="21"/>
        </w:rPr>
        <w:t>□その他</w:t>
      </w:r>
      <w:r w:rsidRPr="00D948D8">
        <w:rPr>
          <w:rFonts w:ascii="ＭＳ 明朝" w:hAnsi="ＭＳ 明朝" w:cs="MS-Mincho" w:hint="eastAsia"/>
          <w:kern w:val="0"/>
          <w:sz w:val="18"/>
          <w:szCs w:val="18"/>
        </w:rPr>
        <w:t>（18文字以内）</w:t>
      </w:r>
      <w:r w:rsidRPr="00D948D8">
        <w:rPr>
          <w:rFonts w:ascii="ＭＳ 明朝" w:hAnsi="ＭＳ 明朝" w:cs="MS-Mincho" w:hint="eastAsia"/>
          <w:kern w:val="0"/>
          <w:szCs w:val="21"/>
        </w:rPr>
        <w:t>（</w:t>
      </w:r>
      <w:r w:rsidRPr="00D948D8">
        <w:rPr>
          <w:rFonts w:ascii="ＭＳ 明朝" w:hAnsi="ＭＳ 明朝" w:cs="MS-Mincho" w:hint="eastAsia"/>
          <w:kern w:val="0"/>
          <w:szCs w:val="21"/>
        </w:rPr>
        <w:tab/>
        <w:t xml:space="preserve">　　　　　　　　　）</w:t>
      </w:r>
    </w:p>
    <w:p w14:paraId="49F16D61"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4DFE079E"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w:t>
      </w:r>
      <w:r w:rsidRPr="00D948D8">
        <w:rPr>
          <w:rFonts w:ascii="ＭＳ 明朝" w:hAnsi="ＭＳ 明朝" w:cs="MS-Mincho" w:hint="eastAsia"/>
          <w:kern w:val="0"/>
          <w:szCs w:val="21"/>
          <w:u w:val="single"/>
        </w:rPr>
        <w:t>（任意※）：</w:t>
      </w:r>
      <w:r w:rsidRPr="00D948D8">
        <w:rPr>
          <w:rFonts w:ascii="ＭＳ 明朝" w:hAnsi="ＭＳ 明朝" w:cs="MS-Mincho" w:hint="eastAsia"/>
          <w:kern w:val="0"/>
          <w:szCs w:val="21"/>
          <w:u w:val="single"/>
        </w:rPr>
        <w:tab/>
        <w:t xml:space="preserve">　　　　　　　　　　　　　</w:t>
      </w:r>
    </w:p>
    <w:p w14:paraId="25770906" w14:textId="77777777" w:rsidR="00C00CA7" w:rsidRPr="00D948D8" w:rsidRDefault="00C00CA7" w:rsidP="00C00CA7">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62A1EFBD" w14:textId="77777777" w:rsidR="00C00CA7" w:rsidRPr="00D948D8" w:rsidRDefault="00C00CA7" w:rsidP="00C00CA7">
      <w:pPr>
        <w:rPr>
          <w:rFonts w:ascii="ＭＳ 明朝" w:hAnsi="ＭＳ 明朝" w:cs="MS-Mincho"/>
          <w:kern w:val="0"/>
          <w:szCs w:val="21"/>
        </w:rPr>
      </w:pPr>
      <w:r w:rsidRPr="00D948D8">
        <w:rPr>
          <w:rFonts w:ascii="ＭＳ 明朝" w:hAnsi="ＭＳ 明朝" w:cs="MS-Mincho"/>
          <w:kern w:val="0"/>
          <w:szCs w:val="21"/>
        </w:rPr>
        <w:t xml:space="preserve"> </w:t>
      </w:r>
    </w:p>
    <w:p w14:paraId="79770737"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 売電の有無】</w:t>
      </w:r>
    </w:p>
    <w:p w14:paraId="665CB5D9"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太陽光発電設備の売電の有無：□売電あり　 □売電なし</w:t>
      </w:r>
    </w:p>
    <w:p w14:paraId="0DB94331" w14:textId="77777777" w:rsidR="00C00CA7" w:rsidRPr="00D948D8" w:rsidRDefault="00C00CA7" w:rsidP="00C00CA7">
      <w:pPr>
        <w:rPr>
          <w:rFonts w:ascii="ＭＳ 明朝" w:hAnsi="ＭＳ 明朝" w:cs="MS-Mincho"/>
          <w:kern w:val="0"/>
          <w:szCs w:val="21"/>
        </w:rPr>
      </w:pPr>
    </w:p>
    <w:p w14:paraId="17535DDC"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【エネルギー消費性能の多段階表示】</w:t>
      </w:r>
    </w:p>
    <w:p w14:paraId="74447718"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□再生可能エネルギー（太陽光発電設備）を考慮しない</w:t>
      </w:r>
    </w:p>
    <w:p w14:paraId="0199BA13"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□再生可能エネルギー（太陽光発電設備）を考慮する※１・２</w:t>
      </w:r>
    </w:p>
    <w:p w14:paraId="0184232D" w14:textId="77777777" w:rsidR="00C00CA7" w:rsidRPr="00D948D8" w:rsidRDefault="00C00CA7" w:rsidP="00C00CA7">
      <w:pPr>
        <w:ind w:leftChars="270" w:left="992"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※１【再エネ設備 有無と種類】にて、再エネ設備「有」かつ 再エネ設備の種類が「太陽光発電設備」であること。</w:t>
      </w:r>
    </w:p>
    <w:p w14:paraId="454638A2" w14:textId="77777777" w:rsidR="00C00CA7" w:rsidRPr="00D948D8" w:rsidRDefault="00C00CA7" w:rsidP="00C00CA7">
      <w:pPr>
        <w:ind w:leftChars="270" w:left="992"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31F78889" w14:textId="77777777" w:rsidR="00C00CA7" w:rsidRPr="00D948D8" w:rsidRDefault="00C00CA7" w:rsidP="00C00CA7">
      <w:pPr>
        <w:rPr>
          <w:rFonts w:ascii="ＭＳ 明朝" w:hAnsi="ＭＳ 明朝" w:cs="MS-Mincho"/>
          <w:kern w:val="0"/>
          <w:szCs w:val="21"/>
        </w:rPr>
      </w:pPr>
    </w:p>
    <w:p w14:paraId="003DCDA9"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【４．断熱性能（外皮性能）（BPI）に関する事項】</w:t>
      </w:r>
    </w:p>
    <w:p w14:paraId="5E07705C"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BPI値の及び判定の表示： □希望する □希望しない</w:t>
      </w:r>
    </w:p>
    <w:p w14:paraId="5E6E5A74" w14:textId="77777777" w:rsidR="00C00CA7" w:rsidRPr="00D948D8" w:rsidRDefault="00C00CA7" w:rsidP="00C00CA7">
      <w:pPr>
        <w:rPr>
          <w:rFonts w:ascii="ＭＳ 明朝" w:hAnsi="ＭＳ 明朝" w:cs="MS-Mincho"/>
          <w:kern w:val="0"/>
          <w:szCs w:val="21"/>
        </w:rPr>
      </w:pPr>
    </w:p>
    <w:p w14:paraId="4A9104FB"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【５．参考情報に関する事項】</w:t>
      </w:r>
    </w:p>
    <w:p w14:paraId="38790027" w14:textId="77777777" w:rsidR="00C00CA7" w:rsidRPr="00D948D8" w:rsidRDefault="00C00CA7" w:rsidP="00C00CA7">
      <w:pPr>
        <w:ind w:firstLineChars="100" w:firstLine="210"/>
        <w:rPr>
          <w:rFonts w:ascii="ＭＳ 明朝" w:hAnsi="ＭＳ 明朝" w:cs="MS-Mincho"/>
          <w:kern w:val="0"/>
          <w:szCs w:val="21"/>
        </w:rPr>
      </w:pPr>
      <w:r w:rsidRPr="00D948D8">
        <w:rPr>
          <w:rFonts w:ascii="ＭＳ 明朝" w:hAnsi="ＭＳ 明朝" w:cs="MS-Mincho" w:hint="eastAsia"/>
          <w:kern w:val="0"/>
          <w:szCs w:val="21"/>
        </w:rPr>
        <w:t>【二次エネルギー消費量等に関する項目以外の情報】</w:t>
      </w:r>
    </w:p>
    <w:p w14:paraId="1507B262" w14:textId="77777777" w:rsidR="00C00CA7" w:rsidRPr="00D948D8" w:rsidRDefault="00C00CA7" w:rsidP="00C00CA7">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r w:rsidRPr="00D948D8">
        <w:rPr>
          <w:rFonts w:ascii="ＭＳ 明朝" w:hAnsi="ＭＳ 明朝" w:cs="MS-Mincho" w:hint="eastAsia"/>
          <w:kern w:val="0"/>
          <w:szCs w:val="21"/>
        </w:rPr>
        <w:tab/>
        <w:t>□別紙による</w:t>
      </w:r>
    </w:p>
    <w:p w14:paraId="635327C0" w14:textId="77777777" w:rsidR="00C00CA7" w:rsidRPr="00D948D8" w:rsidRDefault="00C00CA7" w:rsidP="00C00CA7">
      <w:pPr>
        <w:rPr>
          <w:rFonts w:ascii="ＭＳ 明朝" w:hAnsi="ＭＳ 明朝" w:cs="MS-Mincho"/>
          <w:kern w:val="0"/>
          <w:szCs w:val="21"/>
        </w:rPr>
      </w:pPr>
    </w:p>
    <w:p w14:paraId="0828DBE7" w14:textId="77777777" w:rsidR="00C00CA7" w:rsidRPr="00D948D8" w:rsidRDefault="00C00CA7" w:rsidP="00C00CA7">
      <w:pPr>
        <w:rPr>
          <w:rFonts w:ascii="ＭＳ 明朝" w:hAnsi="ＭＳ 明朝" w:cs="MS-Mincho"/>
          <w:kern w:val="0"/>
          <w:szCs w:val="21"/>
        </w:rPr>
      </w:pPr>
      <w:r w:rsidRPr="00D948D8">
        <w:rPr>
          <w:rFonts w:ascii="ＭＳ 明朝" w:hAnsi="ＭＳ 明朝" w:cs="MS-Mincho" w:hint="eastAsia"/>
          <w:kern w:val="0"/>
          <w:szCs w:val="21"/>
        </w:rPr>
        <w:t>【６．備考】</w:t>
      </w:r>
    </w:p>
    <w:p w14:paraId="2288D6A8" w14:textId="77777777" w:rsidR="00C00CA7" w:rsidRPr="00D948D8" w:rsidRDefault="00C00CA7" w:rsidP="00C00CA7">
      <w:pPr>
        <w:rPr>
          <w:rFonts w:ascii="ＭＳ 明朝" w:hAnsi="ＭＳ 明朝" w:cs="MS-Mincho"/>
          <w:kern w:val="0"/>
          <w:szCs w:val="21"/>
          <w:u w:val="single"/>
        </w:rPr>
      </w:pPr>
    </w:p>
    <w:p w14:paraId="769FA52C" w14:textId="77777777" w:rsidR="00C00CA7" w:rsidRPr="00D948D8" w:rsidRDefault="00C00CA7" w:rsidP="00C00CA7">
      <w:pPr>
        <w:rPr>
          <w:rFonts w:ascii="ＭＳ 明朝" w:hAnsi="ＭＳ 明朝" w:cs="MS-Mincho"/>
          <w:kern w:val="0"/>
          <w:szCs w:val="21"/>
          <w:u w:val="single"/>
        </w:rPr>
      </w:pPr>
    </w:p>
    <w:p w14:paraId="65908763" w14:textId="77777777" w:rsidR="00C00CA7" w:rsidRPr="00D948D8" w:rsidRDefault="00C00CA7" w:rsidP="00C00CA7">
      <w:pPr>
        <w:rPr>
          <w:rFonts w:ascii="ＭＳ 明朝" w:hAnsi="ＭＳ 明朝" w:cs="MS-Mincho"/>
          <w:kern w:val="0"/>
          <w:szCs w:val="21"/>
          <w:u w:val="single"/>
        </w:rPr>
      </w:pPr>
    </w:p>
    <w:p w14:paraId="74A6CB49" w14:textId="77777777" w:rsidR="00C00CA7" w:rsidRPr="00D948D8" w:rsidRDefault="00C00CA7" w:rsidP="00C00CA7">
      <w:pPr>
        <w:rPr>
          <w:rFonts w:ascii="ＭＳ 明朝" w:hAnsi="ＭＳ 明朝" w:cs="MS-Mincho"/>
          <w:kern w:val="0"/>
          <w:szCs w:val="21"/>
          <w:u w:val="single"/>
        </w:rPr>
      </w:pPr>
    </w:p>
    <w:p w14:paraId="3DD1A60E" w14:textId="77777777" w:rsidR="00C00CA7" w:rsidRPr="00D948D8" w:rsidRDefault="00C00CA7" w:rsidP="00C00CA7">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2EDC4EB7" w14:textId="77777777" w:rsidR="00C00CA7" w:rsidRPr="00D948D8" w:rsidRDefault="00C00CA7" w:rsidP="00C00CA7">
      <w:pPr>
        <w:rPr>
          <w:rFonts w:ascii="ＭＳ 明朝" w:hAnsi="ＭＳ 明朝" w:cs="MS-Mincho"/>
          <w:kern w:val="0"/>
          <w:szCs w:val="21"/>
        </w:rPr>
      </w:pPr>
    </w:p>
    <w:p w14:paraId="54C47DF9" w14:textId="77777777" w:rsidR="00C00CA7" w:rsidRPr="00D948D8" w:rsidRDefault="00C00CA7" w:rsidP="00C00CA7">
      <w:pPr>
        <w:rPr>
          <w:rFonts w:ascii="ＭＳ 明朝" w:hAnsi="ＭＳ 明朝" w:cs="MS-Mincho"/>
          <w:kern w:val="0"/>
          <w:szCs w:val="21"/>
        </w:rPr>
      </w:pPr>
    </w:p>
    <w:p w14:paraId="11219BD7" w14:textId="77777777" w:rsidR="00C00CA7" w:rsidRPr="00D948D8" w:rsidRDefault="00C00CA7" w:rsidP="00C00CA7">
      <w:pPr>
        <w:rPr>
          <w:rFonts w:ascii="ＭＳ 明朝" w:hAnsi="ＭＳ 明朝" w:cs="MS-Mincho"/>
          <w:kern w:val="0"/>
          <w:sz w:val="18"/>
          <w:szCs w:val="18"/>
        </w:rPr>
      </w:pPr>
      <w:r w:rsidRPr="00D948D8">
        <w:rPr>
          <w:rFonts w:ascii="ＭＳ 明朝" w:hAnsi="ＭＳ 明朝" w:cs="MS-Mincho"/>
          <w:kern w:val="0"/>
          <w:szCs w:val="21"/>
        </w:rPr>
        <w:br w:type="page"/>
      </w:r>
      <w:r w:rsidRPr="00D948D8">
        <w:rPr>
          <w:rFonts w:ascii="ＭＳ 明朝" w:hAnsi="ＭＳ 明朝" w:cs="MS-Mincho" w:hint="eastAsia"/>
          <w:kern w:val="0"/>
          <w:sz w:val="18"/>
          <w:szCs w:val="18"/>
        </w:rPr>
        <w:lastRenderedPageBreak/>
        <w:t>(注意)</w:t>
      </w:r>
    </w:p>
    <w:p w14:paraId="51644D8A" w14:textId="77777777" w:rsidR="00C00CA7" w:rsidRPr="00D948D8" w:rsidRDefault="00C00CA7" w:rsidP="00C00CA7">
      <w:pPr>
        <w:rPr>
          <w:rFonts w:ascii="ＭＳ 明朝" w:hAnsi="ＭＳ 明朝" w:cs="MS-Mincho"/>
          <w:kern w:val="0"/>
          <w:sz w:val="18"/>
          <w:szCs w:val="18"/>
        </w:rPr>
      </w:pPr>
      <w:r w:rsidRPr="00D948D8">
        <w:rPr>
          <w:rFonts w:ascii="ＭＳ 明朝" w:hAnsi="ＭＳ 明朝" w:cs="MS-Mincho" w:hint="eastAsia"/>
          <w:kern w:val="0"/>
          <w:sz w:val="18"/>
          <w:szCs w:val="18"/>
        </w:rPr>
        <w:t xml:space="preserve">１．この面は、複合建築物全体を申請する場合に作成してください。 </w:t>
      </w:r>
    </w:p>
    <w:p w14:paraId="0FFF7716" w14:textId="77777777" w:rsidR="00C00CA7" w:rsidRPr="00D948D8" w:rsidRDefault="00C00CA7" w:rsidP="00C00CA7">
      <w:pPr>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２．【１－１．申請対象となる建築物の用途】申請対象となる用途をできるだけ具体的に記載してください。また、申請対象となる用途が複数ある場合は、主要用途をできるだけ具体的に記載してください。</w:t>
      </w:r>
    </w:p>
    <w:p w14:paraId="56883333" w14:textId="77777777" w:rsidR="00C00CA7" w:rsidRPr="00D948D8" w:rsidRDefault="00C00CA7" w:rsidP="00C00CA7">
      <w:pPr>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３. 【２.評価手法に関する事項】【断熱性能（外皮性能）】【一次エネルギー消費量】の評価手法についてはBELS評価業務方法書を参照してください。</w:t>
      </w:r>
    </w:p>
    <w:p w14:paraId="42210BCF" w14:textId="77777777" w:rsidR="00C00CA7" w:rsidRPr="00D948D8" w:rsidRDefault="00C00CA7" w:rsidP="00C00CA7">
      <w:pPr>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４. 【３.一次エネルギー消費性能に関する事項】【再エネ設備に関すること】の再エネ設備の容量の表示を希望する場合は、表示内容を記載してください。</w:t>
      </w:r>
    </w:p>
    <w:p w14:paraId="08CEEDB4" w14:textId="77777777" w:rsidR="00C00CA7" w:rsidRPr="00D948D8" w:rsidRDefault="00C00CA7" w:rsidP="00C00CA7">
      <w:pPr>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５．【５．参考情報に関する事項】評価書の参考情報に記載を希望する、その他省エネルギー性能関連情報や災害対策関連情報及び建築物の販売又は賃貸に関して参考となる情報について記載を希望する場合 は、「別紙による」をチェックの上、掲載する情報を記載した別紙を提出してください。</w:t>
      </w:r>
    </w:p>
    <w:p w14:paraId="0581BC48" w14:textId="77777777" w:rsidR="00C00CA7" w:rsidRPr="00D948D8" w:rsidRDefault="00C00CA7" w:rsidP="00C00CA7">
      <w:pPr>
        <w:rPr>
          <w:rFonts w:ascii="ＭＳ 明朝" w:hAnsi="ＭＳ 明朝" w:cs="MS-Mincho"/>
          <w:kern w:val="0"/>
          <w:sz w:val="18"/>
          <w:szCs w:val="18"/>
        </w:rPr>
      </w:pPr>
    </w:p>
    <w:tbl>
      <w:tblPr>
        <w:tblStyle w:val="a8"/>
        <w:tblW w:w="0" w:type="auto"/>
        <w:tblLook w:val="04A0" w:firstRow="1" w:lastRow="0" w:firstColumn="1" w:lastColumn="0" w:noHBand="0" w:noVBand="1"/>
      </w:tblPr>
      <w:tblGrid>
        <w:gridCol w:w="8985"/>
      </w:tblGrid>
      <w:tr w:rsidR="00C00CA7" w:rsidRPr="00D948D8" w14:paraId="6963BC31" w14:textId="77777777" w:rsidTr="00EA1E60">
        <w:trPr>
          <w:trHeight w:val="4596"/>
        </w:trPr>
        <w:tc>
          <w:tcPr>
            <w:tcW w:w="8985" w:type="dxa"/>
          </w:tcPr>
          <w:p w14:paraId="5D20B7DF" w14:textId="77777777" w:rsidR="00C00CA7" w:rsidRPr="00D948D8" w:rsidRDefault="00C00CA7" w:rsidP="00EA1E60">
            <w:pPr>
              <w:rPr>
                <w:rFonts w:ascii="ＭＳ 明朝" w:hAnsi="ＭＳ 明朝" w:cs="MS-Mincho"/>
                <w:kern w:val="0"/>
                <w:sz w:val="18"/>
                <w:szCs w:val="18"/>
              </w:rPr>
            </w:pPr>
            <w:r w:rsidRPr="00D948D8">
              <w:rPr>
                <w:rFonts w:ascii="ＭＳ 明朝" w:hAnsi="ＭＳ 明朝" w:cs="MS-Mincho" w:hint="eastAsia"/>
                <w:kern w:val="0"/>
                <w:sz w:val="18"/>
                <w:szCs w:val="18"/>
              </w:rPr>
              <w:t>■参考情報の二次エネルギー消費量に関する項目について</w:t>
            </w:r>
          </w:p>
          <w:p w14:paraId="4B3ADC2C" w14:textId="77777777" w:rsidR="00C00CA7" w:rsidRPr="00D948D8" w:rsidRDefault="00C00CA7" w:rsidP="00EA1E60">
            <w:pPr>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申請対象に住宅部分（共用部分を除く）が含まれ、かつ、WEBプログラム（※）の計算結果を提出する場合、評価書の「参考情報」欄に以下の二次エネルギー消費量に関する情報が表示されます。</w:t>
            </w:r>
          </w:p>
          <w:p w14:paraId="2C1D6EFC" w14:textId="77777777" w:rsidR="00C00CA7" w:rsidRPr="00D948D8" w:rsidRDefault="00C00CA7" w:rsidP="00EA1E60">
            <w:pPr>
              <w:rPr>
                <w:rFonts w:ascii="ＭＳ 明朝" w:hAnsi="ＭＳ 明朝" w:cs="MS-Mincho"/>
                <w:kern w:val="0"/>
                <w:sz w:val="18"/>
                <w:szCs w:val="18"/>
              </w:rPr>
            </w:pPr>
            <w:r w:rsidRPr="00D948D8">
              <w:rPr>
                <w:rFonts w:ascii="ＭＳ 明朝" w:hAnsi="ＭＳ 明朝" w:cs="MS-Mincho" w:hint="eastAsia"/>
                <w:kern w:val="0"/>
                <w:sz w:val="18"/>
                <w:szCs w:val="18"/>
              </w:rPr>
              <w:t>【二次エネルギー消費量に関する項目】</w:t>
            </w:r>
          </w:p>
          <w:p w14:paraId="00377BB6" w14:textId="77777777" w:rsidR="00C00CA7" w:rsidRPr="00D948D8" w:rsidRDefault="00C00CA7" w:rsidP="00EA1E60">
            <w:pPr>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(1)設計二次エネルギー消費量</w:t>
            </w:r>
          </w:p>
          <w:p w14:paraId="6B91B780" w14:textId="77777777" w:rsidR="00C00CA7" w:rsidRPr="00D948D8" w:rsidRDefault="00C00CA7" w:rsidP="00EA1E60">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・太陽光発電による削減量(kWh/年) ・コージェネレーションによる削減量(kWh/年)</w:t>
            </w:r>
          </w:p>
          <w:p w14:paraId="5039A728" w14:textId="77777777" w:rsidR="00C00CA7" w:rsidRPr="00D948D8" w:rsidRDefault="00C00CA7" w:rsidP="00EA1E60">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xml:space="preserve">・電力（買電量）(kWh/年) ・ガス(MJ/年) ・灯油(MJ/年) </w:t>
            </w:r>
          </w:p>
          <w:p w14:paraId="4ECE82EC" w14:textId="77777777" w:rsidR="00C00CA7" w:rsidRPr="00D948D8" w:rsidRDefault="00C00CA7" w:rsidP="00EA1E60">
            <w:pPr>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(2)基準二次エネルギー消費量</w:t>
            </w:r>
          </w:p>
          <w:p w14:paraId="638165F5" w14:textId="77777777" w:rsidR="00C00CA7" w:rsidRPr="00D948D8" w:rsidRDefault="00C00CA7" w:rsidP="00EA1E60">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・電力(kWh/年) ・ガス(MJ/年) ・灯油(MJ/年)</w:t>
            </w:r>
          </w:p>
          <w:p w14:paraId="76315A1E" w14:textId="77777777" w:rsidR="00C00CA7" w:rsidRPr="00D948D8" w:rsidRDefault="00C00CA7" w:rsidP="00EA1E60">
            <w:pPr>
              <w:rPr>
                <w:rFonts w:ascii="ＭＳ 明朝" w:hAnsi="ＭＳ 明朝" w:cs="MS-Mincho"/>
                <w:kern w:val="0"/>
                <w:sz w:val="18"/>
                <w:szCs w:val="18"/>
              </w:rPr>
            </w:pPr>
          </w:p>
          <w:p w14:paraId="5E5B233D" w14:textId="77777777" w:rsidR="00C00CA7" w:rsidRPr="00D948D8" w:rsidRDefault="00C00CA7" w:rsidP="00EA1E60">
            <w:pPr>
              <w:ind w:left="180" w:hangingChars="100" w:hanging="180"/>
              <w:rPr>
                <w:rFonts w:ascii="ＭＳ 明朝" w:hAnsi="ＭＳ 明朝" w:cs="MS-Mincho"/>
                <w:kern w:val="0"/>
                <w:sz w:val="18"/>
                <w:szCs w:val="18"/>
              </w:rPr>
            </w:pPr>
            <w:r w:rsidRPr="00D948D8">
              <w:rPr>
                <w:rFonts w:ascii="ＭＳ 明朝" w:hAnsi="ＭＳ 明朝" w:cs="MS-Mincho" w:hint="eastAsia"/>
                <w:kern w:val="0"/>
                <w:sz w:val="18"/>
                <w:szCs w:val="18"/>
              </w:rPr>
              <w:t>※ WEBプログラムとは、国土技術政策総合研究所及び国立研究開発法人建築研究所が公開している｢エネルギー消費性能計算プログラム（住宅版）｣をいいます。</w:t>
            </w:r>
          </w:p>
        </w:tc>
      </w:tr>
    </w:tbl>
    <w:p w14:paraId="32378642" w14:textId="77777777" w:rsidR="00C00CA7" w:rsidRPr="00D948D8" w:rsidRDefault="00C00CA7" w:rsidP="00C00CA7">
      <w:pPr>
        <w:rPr>
          <w:rFonts w:ascii="ＭＳ 明朝" w:hAnsi="ＭＳ 明朝" w:cs="MS-Mincho"/>
          <w:kern w:val="0"/>
          <w:sz w:val="18"/>
          <w:szCs w:val="18"/>
        </w:rPr>
      </w:pPr>
    </w:p>
    <w:p w14:paraId="14B1A4E4" w14:textId="17265F61" w:rsidR="00F60098" w:rsidRPr="00C00CA7" w:rsidRDefault="00F60098" w:rsidP="00C00CA7">
      <w:pPr>
        <w:ind w:left="1440" w:hangingChars="800" w:hanging="1440"/>
        <w:jc w:val="center"/>
        <w:rPr>
          <w:rFonts w:ascii="ＭＳ 明朝" w:hAnsi="ＭＳ 明朝" w:cs="MS-Mincho"/>
          <w:kern w:val="0"/>
          <w:sz w:val="18"/>
          <w:szCs w:val="18"/>
        </w:rPr>
      </w:pPr>
    </w:p>
    <w:sectPr w:rsidR="00F60098" w:rsidRPr="00C00CA7" w:rsidSect="00301576">
      <w:headerReference w:type="default" r:id="rId8"/>
      <w:footerReference w:type="default" r:id="rId9"/>
      <w:pgSz w:w="11906" w:h="16838"/>
      <w:pgMar w:top="1418" w:right="1701"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7003" w14:textId="77777777" w:rsidR="005E2377" w:rsidRDefault="005E2377" w:rsidP="00346B4B">
      <w:r>
        <w:separator/>
      </w:r>
    </w:p>
  </w:endnote>
  <w:endnote w:type="continuationSeparator" w:id="0">
    <w:p w14:paraId="11439960" w14:textId="77777777" w:rsidR="005E2377" w:rsidRDefault="005E237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altName w:val="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AE41" w14:textId="4189F4BB" w:rsidR="005E3C2C" w:rsidRDefault="005E3C2C" w:rsidP="00D175B6">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6D539" w14:textId="77777777" w:rsidR="005E2377" w:rsidRDefault="005E2377" w:rsidP="00346B4B">
      <w:r>
        <w:separator/>
      </w:r>
    </w:p>
  </w:footnote>
  <w:footnote w:type="continuationSeparator" w:id="0">
    <w:p w14:paraId="1F62CC68" w14:textId="77777777" w:rsidR="005E2377" w:rsidRDefault="005E2377"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7BE7"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1810051">
    <w:abstractNumId w:val="9"/>
  </w:num>
  <w:num w:numId="2" w16cid:durableId="71050718">
    <w:abstractNumId w:val="11"/>
  </w:num>
  <w:num w:numId="3" w16cid:durableId="1859733011">
    <w:abstractNumId w:val="13"/>
  </w:num>
  <w:num w:numId="4" w16cid:durableId="35083113">
    <w:abstractNumId w:val="5"/>
  </w:num>
  <w:num w:numId="5" w16cid:durableId="973173404">
    <w:abstractNumId w:val="6"/>
  </w:num>
  <w:num w:numId="6" w16cid:durableId="579094944">
    <w:abstractNumId w:val="10"/>
  </w:num>
  <w:num w:numId="7" w16cid:durableId="1246720195">
    <w:abstractNumId w:val="20"/>
  </w:num>
  <w:num w:numId="8" w16cid:durableId="849224719">
    <w:abstractNumId w:val="15"/>
  </w:num>
  <w:num w:numId="9" w16cid:durableId="2111194874">
    <w:abstractNumId w:val="1"/>
  </w:num>
  <w:num w:numId="10" w16cid:durableId="813447617">
    <w:abstractNumId w:val="12"/>
  </w:num>
  <w:num w:numId="11" w16cid:durableId="1779525129">
    <w:abstractNumId w:val="17"/>
  </w:num>
  <w:num w:numId="12" w16cid:durableId="815030919">
    <w:abstractNumId w:val="0"/>
  </w:num>
  <w:num w:numId="13" w16cid:durableId="859053681">
    <w:abstractNumId w:val="4"/>
  </w:num>
  <w:num w:numId="14" w16cid:durableId="239222274">
    <w:abstractNumId w:val="16"/>
  </w:num>
  <w:num w:numId="15" w16cid:durableId="231811825">
    <w:abstractNumId w:val="14"/>
  </w:num>
  <w:num w:numId="16" w16cid:durableId="730465976">
    <w:abstractNumId w:val="8"/>
  </w:num>
  <w:num w:numId="17" w16cid:durableId="1683119955">
    <w:abstractNumId w:val="3"/>
  </w:num>
  <w:num w:numId="18" w16cid:durableId="823550114">
    <w:abstractNumId w:val="23"/>
  </w:num>
  <w:num w:numId="19" w16cid:durableId="1889761152">
    <w:abstractNumId w:val="22"/>
  </w:num>
  <w:num w:numId="20" w16cid:durableId="1015808221">
    <w:abstractNumId w:val="18"/>
  </w:num>
  <w:num w:numId="21" w16cid:durableId="1011880406">
    <w:abstractNumId w:val="19"/>
  </w:num>
  <w:num w:numId="22" w16cid:durableId="1810395357">
    <w:abstractNumId w:val="2"/>
  </w:num>
  <w:num w:numId="23" w16cid:durableId="681008505">
    <w:abstractNumId w:val="7"/>
  </w:num>
  <w:num w:numId="24" w16cid:durableId="693337843">
    <w:abstractNumId w:val="24"/>
  </w:num>
  <w:num w:numId="25" w16cid:durableId="3073221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50093"/>
    <w:rsid w:val="00050488"/>
    <w:rsid w:val="00050606"/>
    <w:rsid w:val="000509A0"/>
    <w:rsid w:val="000509D4"/>
    <w:rsid w:val="00050B04"/>
    <w:rsid w:val="00051606"/>
    <w:rsid w:val="000524D7"/>
    <w:rsid w:val="00052872"/>
    <w:rsid w:val="00054C55"/>
    <w:rsid w:val="0005587C"/>
    <w:rsid w:val="0005592A"/>
    <w:rsid w:val="00055AA7"/>
    <w:rsid w:val="00057433"/>
    <w:rsid w:val="00057555"/>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3D65"/>
    <w:rsid w:val="000A40D2"/>
    <w:rsid w:val="000A423A"/>
    <w:rsid w:val="000A5B74"/>
    <w:rsid w:val="000A652E"/>
    <w:rsid w:val="000A7380"/>
    <w:rsid w:val="000B0C0F"/>
    <w:rsid w:val="000B29B5"/>
    <w:rsid w:val="000B2CF9"/>
    <w:rsid w:val="000B5ACB"/>
    <w:rsid w:val="000B68F8"/>
    <w:rsid w:val="000B69D7"/>
    <w:rsid w:val="000B6CD6"/>
    <w:rsid w:val="000B7BE7"/>
    <w:rsid w:val="000B7F5F"/>
    <w:rsid w:val="000C01DC"/>
    <w:rsid w:val="000C05E9"/>
    <w:rsid w:val="000C0C82"/>
    <w:rsid w:val="000C1023"/>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E86"/>
    <w:rsid w:val="00110888"/>
    <w:rsid w:val="00112B21"/>
    <w:rsid w:val="001134AF"/>
    <w:rsid w:val="00113AED"/>
    <w:rsid w:val="00113F26"/>
    <w:rsid w:val="00114471"/>
    <w:rsid w:val="001150DB"/>
    <w:rsid w:val="001154D4"/>
    <w:rsid w:val="00115B7D"/>
    <w:rsid w:val="001166FF"/>
    <w:rsid w:val="0011683A"/>
    <w:rsid w:val="00116BE3"/>
    <w:rsid w:val="001172EE"/>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23D3"/>
    <w:rsid w:val="001A3F86"/>
    <w:rsid w:val="001A3FCF"/>
    <w:rsid w:val="001A5096"/>
    <w:rsid w:val="001A5755"/>
    <w:rsid w:val="001A5B31"/>
    <w:rsid w:val="001A5F40"/>
    <w:rsid w:val="001A64F1"/>
    <w:rsid w:val="001A7709"/>
    <w:rsid w:val="001B0412"/>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15AD"/>
    <w:rsid w:val="001D1BB5"/>
    <w:rsid w:val="001D1C65"/>
    <w:rsid w:val="001D1D7A"/>
    <w:rsid w:val="001D1E4E"/>
    <w:rsid w:val="001D2D46"/>
    <w:rsid w:val="001D65E7"/>
    <w:rsid w:val="001D77C1"/>
    <w:rsid w:val="001D7903"/>
    <w:rsid w:val="001D7E33"/>
    <w:rsid w:val="001E0363"/>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0D24"/>
    <w:rsid w:val="002417DE"/>
    <w:rsid w:val="00241959"/>
    <w:rsid w:val="00242D5F"/>
    <w:rsid w:val="002431B9"/>
    <w:rsid w:val="00243975"/>
    <w:rsid w:val="002456F4"/>
    <w:rsid w:val="00245A21"/>
    <w:rsid w:val="0024643B"/>
    <w:rsid w:val="00246F1B"/>
    <w:rsid w:val="0024730A"/>
    <w:rsid w:val="002473CC"/>
    <w:rsid w:val="00247742"/>
    <w:rsid w:val="00250DB5"/>
    <w:rsid w:val="00251B16"/>
    <w:rsid w:val="00251C9D"/>
    <w:rsid w:val="0025247E"/>
    <w:rsid w:val="00252649"/>
    <w:rsid w:val="00253272"/>
    <w:rsid w:val="00253377"/>
    <w:rsid w:val="00254C62"/>
    <w:rsid w:val="002554DA"/>
    <w:rsid w:val="00255C17"/>
    <w:rsid w:val="00256A3C"/>
    <w:rsid w:val="00257503"/>
    <w:rsid w:val="00260323"/>
    <w:rsid w:val="00260862"/>
    <w:rsid w:val="00262A9B"/>
    <w:rsid w:val="002634B8"/>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03"/>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EC7"/>
    <w:rsid w:val="002D485F"/>
    <w:rsid w:val="002D4A7A"/>
    <w:rsid w:val="002D4E83"/>
    <w:rsid w:val="002D607E"/>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093"/>
    <w:rsid w:val="00300A8E"/>
    <w:rsid w:val="00301055"/>
    <w:rsid w:val="00301576"/>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3D67"/>
    <w:rsid w:val="003144DC"/>
    <w:rsid w:val="003148C3"/>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6FE"/>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360"/>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812"/>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6438"/>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428"/>
    <w:rsid w:val="004A3557"/>
    <w:rsid w:val="004A36EE"/>
    <w:rsid w:val="004A3F23"/>
    <w:rsid w:val="004A4011"/>
    <w:rsid w:val="004A4B6D"/>
    <w:rsid w:val="004A4F0E"/>
    <w:rsid w:val="004A55E0"/>
    <w:rsid w:val="004A5B66"/>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7C10"/>
    <w:rsid w:val="004F0ED4"/>
    <w:rsid w:val="004F159C"/>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452F"/>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07F"/>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377"/>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A5B"/>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642B"/>
    <w:rsid w:val="00696BB4"/>
    <w:rsid w:val="006A0D2C"/>
    <w:rsid w:val="006A0D67"/>
    <w:rsid w:val="006A0E8A"/>
    <w:rsid w:val="006A4048"/>
    <w:rsid w:val="006A40DA"/>
    <w:rsid w:val="006A4FDB"/>
    <w:rsid w:val="006A5413"/>
    <w:rsid w:val="006A594F"/>
    <w:rsid w:val="006A5969"/>
    <w:rsid w:val="006A7387"/>
    <w:rsid w:val="006A7CDE"/>
    <w:rsid w:val="006A7CE3"/>
    <w:rsid w:val="006B0598"/>
    <w:rsid w:val="006B1D32"/>
    <w:rsid w:val="006B1DFA"/>
    <w:rsid w:val="006B1EBE"/>
    <w:rsid w:val="006B2198"/>
    <w:rsid w:val="006B2E03"/>
    <w:rsid w:val="006B4826"/>
    <w:rsid w:val="006B493A"/>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07"/>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70E0"/>
    <w:rsid w:val="006F7CD9"/>
    <w:rsid w:val="006F7D2A"/>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80E"/>
    <w:rsid w:val="00720EB9"/>
    <w:rsid w:val="00721B72"/>
    <w:rsid w:val="00721DF7"/>
    <w:rsid w:val="007220C7"/>
    <w:rsid w:val="0072257B"/>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4CB0"/>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EC1"/>
    <w:rsid w:val="00795C62"/>
    <w:rsid w:val="00796633"/>
    <w:rsid w:val="007966CA"/>
    <w:rsid w:val="007966FD"/>
    <w:rsid w:val="007969B5"/>
    <w:rsid w:val="00796B2C"/>
    <w:rsid w:val="00796BEA"/>
    <w:rsid w:val="007A001D"/>
    <w:rsid w:val="007A0163"/>
    <w:rsid w:val="007A0C84"/>
    <w:rsid w:val="007A18BC"/>
    <w:rsid w:val="007A2052"/>
    <w:rsid w:val="007A4BE2"/>
    <w:rsid w:val="007A7755"/>
    <w:rsid w:val="007B1632"/>
    <w:rsid w:val="007B1990"/>
    <w:rsid w:val="007B1A28"/>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6C3"/>
    <w:rsid w:val="007C3C34"/>
    <w:rsid w:val="007C52BB"/>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1A89"/>
    <w:rsid w:val="007F2C6B"/>
    <w:rsid w:val="007F3068"/>
    <w:rsid w:val="007F3324"/>
    <w:rsid w:val="007F3E09"/>
    <w:rsid w:val="007F43D4"/>
    <w:rsid w:val="007F5103"/>
    <w:rsid w:val="007F587D"/>
    <w:rsid w:val="007F5E50"/>
    <w:rsid w:val="007F5F2B"/>
    <w:rsid w:val="007F6528"/>
    <w:rsid w:val="007F74F1"/>
    <w:rsid w:val="00800244"/>
    <w:rsid w:val="00800D21"/>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4814"/>
    <w:rsid w:val="008152D2"/>
    <w:rsid w:val="0081541B"/>
    <w:rsid w:val="008156FE"/>
    <w:rsid w:val="0081576E"/>
    <w:rsid w:val="00815976"/>
    <w:rsid w:val="00816B58"/>
    <w:rsid w:val="00816C5C"/>
    <w:rsid w:val="00817283"/>
    <w:rsid w:val="00820787"/>
    <w:rsid w:val="00821E44"/>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238"/>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76DC2"/>
    <w:rsid w:val="00880027"/>
    <w:rsid w:val="008802B2"/>
    <w:rsid w:val="00880B2D"/>
    <w:rsid w:val="008817E5"/>
    <w:rsid w:val="0088296F"/>
    <w:rsid w:val="0088361B"/>
    <w:rsid w:val="00884298"/>
    <w:rsid w:val="0088435A"/>
    <w:rsid w:val="008845EE"/>
    <w:rsid w:val="0088493D"/>
    <w:rsid w:val="0088634E"/>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1FE2"/>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C6A2B"/>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78"/>
    <w:rsid w:val="008F74BB"/>
    <w:rsid w:val="008F7B83"/>
    <w:rsid w:val="00901374"/>
    <w:rsid w:val="009014E9"/>
    <w:rsid w:val="00902277"/>
    <w:rsid w:val="00903652"/>
    <w:rsid w:val="00903E62"/>
    <w:rsid w:val="0090415A"/>
    <w:rsid w:val="0090449E"/>
    <w:rsid w:val="00904733"/>
    <w:rsid w:val="009048B9"/>
    <w:rsid w:val="00904D8E"/>
    <w:rsid w:val="00904EB2"/>
    <w:rsid w:val="00905D1B"/>
    <w:rsid w:val="0090621C"/>
    <w:rsid w:val="00906ED1"/>
    <w:rsid w:val="00907238"/>
    <w:rsid w:val="009077E2"/>
    <w:rsid w:val="00907CDB"/>
    <w:rsid w:val="0091023D"/>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2F6"/>
    <w:rsid w:val="009254CD"/>
    <w:rsid w:val="00925616"/>
    <w:rsid w:val="00925A74"/>
    <w:rsid w:val="00925B5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6B5"/>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2388"/>
    <w:rsid w:val="0098475E"/>
    <w:rsid w:val="00984C85"/>
    <w:rsid w:val="00984F68"/>
    <w:rsid w:val="00985105"/>
    <w:rsid w:val="009859C8"/>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78B"/>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0F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22C"/>
    <w:rsid w:val="00A106B1"/>
    <w:rsid w:val="00A11D70"/>
    <w:rsid w:val="00A11EAC"/>
    <w:rsid w:val="00A1212A"/>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2ADE"/>
    <w:rsid w:val="00A42E97"/>
    <w:rsid w:val="00A434EB"/>
    <w:rsid w:val="00A438F1"/>
    <w:rsid w:val="00A44AC1"/>
    <w:rsid w:val="00A46F2B"/>
    <w:rsid w:val="00A5050C"/>
    <w:rsid w:val="00A5077E"/>
    <w:rsid w:val="00A511AC"/>
    <w:rsid w:val="00A528F3"/>
    <w:rsid w:val="00A53BB6"/>
    <w:rsid w:val="00A53D25"/>
    <w:rsid w:val="00A53D42"/>
    <w:rsid w:val="00A54D80"/>
    <w:rsid w:val="00A54E7F"/>
    <w:rsid w:val="00A55E80"/>
    <w:rsid w:val="00A56067"/>
    <w:rsid w:val="00A56077"/>
    <w:rsid w:val="00A5629E"/>
    <w:rsid w:val="00A5678E"/>
    <w:rsid w:val="00A56B97"/>
    <w:rsid w:val="00A56DF3"/>
    <w:rsid w:val="00A56F7A"/>
    <w:rsid w:val="00A5726C"/>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5C7"/>
    <w:rsid w:val="00A7279A"/>
    <w:rsid w:val="00A72FDD"/>
    <w:rsid w:val="00A739D1"/>
    <w:rsid w:val="00A73F09"/>
    <w:rsid w:val="00A754D3"/>
    <w:rsid w:val="00A75737"/>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687"/>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51FE"/>
    <w:rsid w:val="00B36202"/>
    <w:rsid w:val="00B36A11"/>
    <w:rsid w:val="00B37658"/>
    <w:rsid w:val="00B37A61"/>
    <w:rsid w:val="00B40031"/>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32FA"/>
    <w:rsid w:val="00B639F2"/>
    <w:rsid w:val="00B63B43"/>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CC6"/>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5E3F"/>
    <w:rsid w:val="00BA6867"/>
    <w:rsid w:val="00BA6C74"/>
    <w:rsid w:val="00BA79D6"/>
    <w:rsid w:val="00BB0928"/>
    <w:rsid w:val="00BB0ADC"/>
    <w:rsid w:val="00BB0AE7"/>
    <w:rsid w:val="00BB1C9F"/>
    <w:rsid w:val="00BB2899"/>
    <w:rsid w:val="00BB32D8"/>
    <w:rsid w:val="00BB407F"/>
    <w:rsid w:val="00BB4525"/>
    <w:rsid w:val="00BB4D9C"/>
    <w:rsid w:val="00BB54F7"/>
    <w:rsid w:val="00BB6A58"/>
    <w:rsid w:val="00BB6AAA"/>
    <w:rsid w:val="00BB72CC"/>
    <w:rsid w:val="00BB72DC"/>
    <w:rsid w:val="00BC10C7"/>
    <w:rsid w:val="00BC1EA9"/>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CA7"/>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3BE4"/>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C5A"/>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3B8"/>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E0390"/>
    <w:rsid w:val="00CE151B"/>
    <w:rsid w:val="00CE1C52"/>
    <w:rsid w:val="00CE2557"/>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175B6"/>
    <w:rsid w:val="00D2079A"/>
    <w:rsid w:val="00D21494"/>
    <w:rsid w:val="00D21C20"/>
    <w:rsid w:val="00D21C7D"/>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0361"/>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4AD"/>
    <w:rsid w:val="00D6095C"/>
    <w:rsid w:val="00D60C1C"/>
    <w:rsid w:val="00D61A53"/>
    <w:rsid w:val="00D61E50"/>
    <w:rsid w:val="00D624A8"/>
    <w:rsid w:val="00D62511"/>
    <w:rsid w:val="00D62A6A"/>
    <w:rsid w:val="00D6311E"/>
    <w:rsid w:val="00D63130"/>
    <w:rsid w:val="00D63F13"/>
    <w:rsid w:val="00D64692"/>
    <w:rsid w:val="00D648C6"/>
    <w:rsid w:val="00D65262"/>
    <w:rsid w:val="00D657AD"/>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A8"/>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961"/>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5898"/>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660"/>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098"/>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3B2"/>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1D0C"/>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B3F5D"/>
  <w15:chartTrackingRefBased/>
  <w15:docId w15:val="{F9792B2B-2385-4EF3-B39D-C4AB2DDB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20</Pages>
  <Words>2390</Words>
  <Characters>13623</Characters>
  <DocSecurity>0</DocSecurity>
  <Lines>113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非住宅建築物に係る省エネルギー性能の表示のための</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日本建築センター</dc:creator>
  <cp:keywords/>
  <cp:lastPrinted>2023-09-21T01:12:00Z</cp:lastPrinted>
  <dcterms:created xsi:type="dcterms:W3CDTF">2023-09-21T01:12:00Z</dcterms:created>
  <dcterms:modified xsi:type="dcterms:W3CDTF">2025-03-18T01:34:00Z</dcterms:modified>
</cp:coreProperties>
</file>